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96E073" w14:textId="43F32FA8"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14:paraId="0C2D8894" w14:textId="77777777"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bCs/>
          <w:iCs/>
          <w:sz w:val="24"/>
          <w:szCs w:val="24"/>
        </w:rPr>
        <w:t>___________________________________________________________ (сокращенное</w:t>
      </w:r>
      <w:proofErr w:type="gramEnd"/>
      <w:r>
        <w:rPr>
          <w:rFonts w:ascii="Times New Roman" w:hAnsi="Times New Roman" w:cs="Times New Roman"/>
          <w:bCs/>
          <w:iCs/>
          <w:sz w:val="24"/>
          <w:szCs w:val="24"/>
        </w:rPr>
        <w:t xml:space="preserve"> наименование</w:t>
      </w:r>
      <w:proofErr w:type="gramStart"/>
      <w:r>
        <w:rPr>
          <w:rFonts w:ascii="Times New Roman" w:hAnsi="Times New Roman" w:cs="Times New Roman"/>
          <w:bCs/>
          <w:iCs/>
          <w:sz w:val="24"/>
          <w:szCs w:val="24"/>
        </w:rPr>
        <w:t xml:space="preserve"> - _________________)</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roofErr w:type="gramEnd"/>
    </w:p>
    <w:p w14:paraId="4471A62C" w14:textId="77777777"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w:t>
      </w:r>
      <w:r>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3DBA8C34"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proofErr w:type="gramStart"/>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ПАО «Россети».</w:t>
      </w:r>
      <w:proofErr w:type="gramEnd"/>
      <w:r>
        <w:rPr>
          <w:rFonts w:ascii="Times New Roman" w:hAnsi="Times New Roman"/>
          <w:bCs/>
          <w:sz w:val="24"/>
          <w:szCs w:val="24"/>
        </w:rPr>
        <w:t xml:space="preserve">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10"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w:t>
      </w:r>
      <w:proofErr w:type="gramEnd"/>
      <w:r>
        <w:rPr>
          <w:rFonts w:ascii="Times New Roman" w:hAnsi="Times New Roman" w:cs="Times New Roman"/>
          <w:sz w:val="24"/>
          <w:szCs w:val="24"/>
        </w:rPr>
        <w:t xml:space="preserve">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8"/>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w:t>
      </w:r>
      <w:proofErr w:type="gramStart"/>
      <w:r>
        <w:rPr>
          <w:rFonts w:ascii="Times New Roman" w:hAnsi="Times New Roman" w:cs="Times New Roman"/>
          <w:sz w:val="24"/>
          <w:szCs w:val="24"/>
        </w:rPr>
        <w:t xml:space="preserve">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w:t>
      </w:r>
      <w:proofErr w:type="gramEnd"/>
      <w:r>
        <w:rPr>
          <w:rFonts w:ascii="Times New Roman" w:hAnsi="Times New Roman" w:cs="Times New Roman"/>
          <w:sz w:val="24"/>
          <w:szCs w:val="24"/>
        </w:rPr>
        <w:t xml:space="preserve"> таможенное оформление и декларирование Товара (для импортного товара) и другими обязательными отчислениями</w:t>
      </w:r>
      <w:proofErr w:type="gramStart"/>
      <w:r w:rsidR="00AC610E">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r>
      <w:r>
        <w:rPr>
          <w:rFonts w:ascii="Times New Roman" w:hAnsi="Times New Roman" w:cs="Times New Roman"/>
          <w:b/>
          <w:iCs/>
          <w:sz w:val="24"/>
          <w:szCs w:val="24"/>
        </w:rPr>
        <w:lastRenderedPageBreak/>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не предусмотрена авансовая форма расчетов):</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10"/>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2D5F3650"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предусмотрена авансовая форма расчетов):</w:t>
      </w:r>
    </w:p>
    <w:p w14:paraId="38B359C7" w14:textId="77777777"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 ________%</w:t>
      </w:r>
      <w:r>
        <w:rPr>
          <w:rStyle w:val="af"/>
          <w:rFonts w:ascii="Times New Roman" w:eastAsia="Times New Roman" w:hAnsi="Times New Roman" w:cs="Times New Roman"/>
          <w:sz w:val="24"/>
          <w:szCs w:val="24"/>
        </w:rPr>
        <w:footnoteReference w:id="12"/>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банковской гарантии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установленном Приложением 9 к Договору</w:t>
      </w:r>
      <w:r>
        <w:rPr>
          <w:rStyle w:val="af"/>
          <w:rFonts w:ascii="Times New Roman" w:hAnsi="Times New Roman" w:cs="Times New Roman"/>
          <w:sz w:val="24"/>
          <w:szCs w:val="24"/>
        </w:rPr>
        <w:footnoteReference w:id="13"/>
      </w:r>
      <w:r>
        <w:rPr>
          <w:rFonts w:ascii="Times New Roman" w:eastAsia="Times New Roman" w:hAnsi="Times New Roman" w:cs="Times New Roman"/>
          <w:iCs/>
          <w:sz w:val="24"/>
          <w:szCs w:val="24"/>
        </w:rPr>
        <w:t>;</w:t>
      </w:r>
    </w:p>
    <w:p w14:paraId="297E92B6"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w:t>
      </w:r>
      <w:r>
        <w:rPr>
          <w:rFonts w:ascii="Times New Roman" w:hAnsi="Times New Roman" w:cs="Times New Roman"/>
          <w:sz w:val="24"/>
          <w:szCs w:val="24"/>
        </w:rPr>
        <w:t>обеспечения исполнения обязательств по Договору</w:t>
      </w:r>
      <w:r>
        <w:rPr>
          <w:rStyle w:val="af"/>
          <w:rFonts w:ascii="Times New Roman" w:hAnsi="Times New Roman" w:cs="Times New Roman"/>
          <w:sz w:val="24"/>
          <w:szCs w:val="24"/>
        </w:rPr>
        <w:footnoteReference w:id="14"/>
      </w:r>
      <w:r>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p>
    <w:p w14:paraId="49006AE4"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lastRenderedPageBreak/>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Pr>
          <w:rFonts w:ascii="Times New Roman" w:hAnsi="Times New Roman" w:cs="Times New Roman"/>
          <w:sz w:val="24"/>
          <w:szCs w:val="24"/>
        </w:rPr>
        <w:t xml:space="preserve"> обязательств в порядке и сроки, установленные Приложением 9 к Договору</w:t>
      </w:r>
      <w:r>
        <w:rPr>
          <w:rStyle w:val="af"/>
          <w:rFonts w:ascii="Times New Roman" w:hAnsi="Times New Roman" w:cs="Times New Roman"/>
          <w:sz w:val="24"/>
          <w:szCs w:val="24"/>
        </w:rPr>
        <w:footnoteReference w:id="16"/>
      </w:r>
      <w:r>
        <w:rPr>
          <w:rFonts w:ascii="Times New Roman" w:hAnsi="Times New Roman" w:cs="Times New Roman"/>
          <w:sz w:val="24"/>
          <w:szCs w:val="24"/>
        </w:rPr>
        <w:t>;</w:t>
      </w:r>
    </w:p>
    <w:p w14:paraId="11C1A65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w:t>
      </w:r>
      <w:proofErr w:type="gramStart"/>
      <w:r>
        <w:rPr>
          <w:rFonts w:ascii="Times New Roman" w:hAnsi="Times New Roman" w:cs="Times New Roman"/>
          <w:spacing w:val="-4"/>
          <w:sz w:val="24"/>
          <w:szCs w:val="24"/>
        </w:rPr>
        <w:t>дств с р</w:t>
      </w:r>
      <w:proofErr w:type="gramEnd"/>
      <w:r>
        <w:rPr>
          <w:rFonts w:ascii="Times New Roman" w:hAnsi="Times New Roman" w:cs="Times New Roman"/>
          <w:spacing w:val="-4"/>
          <w:sz w:val="24"/>
          <w:szCs w:val="24"/>
        </w:rPr>
        <w:t>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w:t>
      </w:r>
      <w:proofErr w:type="gramStart"/>
      <w:r>
        <w:rPr>
          <w:rFonts w:ascii="Times New Roman" w:hAnsi="Times New Roman" w:cs="Times New Roman"/>
          <w:sz w:val="24"/>
          <w:szCs w:val="24"/>
        </w:rPr>
        <w:t>его</w:t>
      </w:r>
      <w:proofErr w:type="gramEnd"/>
      <w:r>
        <w:rPr>
          <w:rFonts w:ascii="Times New Roman" w:hAnsi="Times New Roman" w:cs="Times New Roman"/>
          <w:sz w:val="24"/>
          <w:szCs w:val="24"/>
        </w:rPr>
        <w:t xml:space="preserve"> и второй экземпляр возвращает Поставщику. 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7"/>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8"/>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9"/>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w:t>
      </w:r>
      <w:proofErr w:type="gramStart"/>
      <w:r>
        <w:rPr>
          <w:rFonts w:ascii="Times New Roman" w:hAnsi="Times New Roman" w:cs="Times New Roman"/>
          <w:bCs/>
          <w:sz w:val="24"/>
          <w:szCs w:val="24"/>
        </w:rPr>
        <w:t>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roofErr w:type="gramEnd"/>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roofErr w:type="gramEnd"/>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w:t>
      </w:r>
      <w:proofErr w:type="gramStart"/>
      <w:r>
        <w:rPr>
          <w:rFonts w:ascii="Times New Roman" w:hAnsi="Times New Roman" w:cs="Times New Roman"/>
          <w:bCs/>
          <w:sz w:val="24"/>
          <w:szCs w:val="24"/>
        </w:rPr>
        <w:t>с даты наступления</w:t>
      </w:r>
      <w:proofErr w:type="gramEnd"/>
      <w:r>
        <w:rPr>
          <w:rFonts w:ascii="Times New Roman" w:hAnsi="Times New Roman" w:cs="Times New Roman"/>
          <w:bCs/>
          <w:sz w:val="24"/>
          <w:szCs w:val="24"/>
        </w:rPr>
        <w:t xml:space="preserve">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roofErr w:type="gramEnd"/>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20"/>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5.1.8</w:t>
      </w:r>
      <w:r w:rsidRPr="00B4511E">
        <w:rPr>
          <w:rFonts w:ascii="Times New Roman" w:eastAsia="Calibri" w:hAnsi="Times New Roman" w:cs="Times New Roman"/>
          <w:sz w:val="24"/>
          <w:szCs w:val="24"/>
        </w:rPr>
        <w:t>. При поставке товара Поставщик обязан собственными или привлеченными силами провести обучение не менее</w:t>
      </w:r>
      <w:proofErr w:type="gramStart"/>
      <w:r w:rsidRPr="00B4511E">
        <w:rPr>
          <w:rFonts w:ascii="Times New Roman" w:eastAsia="Calibri" w:hAnsi="Times New Roman" w:cs="Times New Roman"/>
          <w:sz w:val="24"/>
          <w:szCs w:val="24"/>
        </w:rPr>
        <w:t xml:space="preserve"> ___ (____________) </w:t>
      </w:r>
      <w:proofErr w:type="gramEnd"/>
      <w:r w:rsidRPr="00B4511E">
        <w:rPr>
          <w:rFonts w:ascii="Times New Roman" w:eastAsia="Calibri" w:hAnsi="Times New Roman" w:cs="Times New Roman"/>
          <w:sz w:val="24"/>
          <w:szCs w:val="24"/>
        </w:rPr>
        <w:t>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21"/>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22"/>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23"/>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E93E33" w14:textId="77777777"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roofErr w:type="gramEnd"/>
    </w:p>
    <w:p w14:paraId="1F3FF2AA" w14:textId="77777777" w:rsidR="00B2775E" w:rsidRDefault="00B2775E" w:rsidP="00B2775E">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t>*</w:t>
      </w:r>
      <w:r>
        <w:rPr>
          <w:rFonts w:ascii="Times New Roman" w:eastAsia="Times New Roman" w:hAnsi="Times New Roman" w:cs="Times New Roman"/>
          <w:sz w:val="24"/>
          <w:szCs w:val="24"/>
        </w:rPr>
        <w:t xml:space="preserve">Примечание. Данный пункт применяется для оборудования, систем </w:t>
      </w:r>
      <w:r>
        <w:rPr>
          <w:rFonts w:ascii="Times New Roman" w:eastAsia="Times New Roman" w:hAnsi="Times New Roman" w:cs="Times New Roman"/>
          <w:bCs/>
          <w:sz w:val="24"/>
          <w:szCs w:val="24"/>
        </w:rPr>
        <w:t>и материалов,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6.8. 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24"/>
      </w:r>
      <w:r>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roofErr w:type="gramEnd"/>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________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________  (либо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Pr>
          <w:rFonts w:ascii="Times New Roman" w:hAnsi="Times New Roman" w:cs="Times New Roman"/>
          <w:sz w:val="24"/>
          <w:szCs w:val="24"/>
        </w:rPr>
        <w:lastRenderedPageBreak/>
        <w:t xml:space="preserve">адрес Покупателя. До момента получения оригинала Заявки его отсканированная копия / </w:t>
      </w:r>
      <w:proofErr w:type="gramStart"/>
      <w:r>
        <w:rPr>
          <w:rFonts w:ascii="Times New Roman" w:hAnsi="Times New Roman" w:cs="Times New Roman"/>
          <w:sz w:val="24"/>
          <w:szCs w:val="24"/>
        </w:rPr>
        <w:t>копия</w:t>
      </w:r>
      <w:proofErr w:type="gramEnd"/>
      <w:r>
        <w:rPr>
          <w:rFonts w:ascii="Times New Roman" w:hAnsi="Times New Roman" w:cs="Times New Roman"/>
          <w:sz w:val="24"/>
          <w:szCs w:val="24"/>
        </w:rPr>
        <w:t xml:space="preserve">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поставки не указан в самой Заявке.</w:t>
      </w:r>
    </w:p>
    <w:p w14:paraId="46C7724F" w14:textId="52870983"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6.9</w:t>
      </w:r>
      <w:r w:rsidRPr="00D65B35">
        <w:t xml:space="preserve"> </w:t>
      </w:r>
      <w:r w:rsidRPr="00D65B35">
        <w:rPr>
          <w:rFonts w:ascii="Times New Roman" w:hAnsi="Times New Roman" w:cs="Times New Roman"/>
          <w:sz w:val="24"/>
          <w:szCs w:val="24"/>
        </w:rPr>
        <w:t xml:space="preserve">Страхование рисков </w:t>
      </w:r>
    </w:p>
    <w:p w14:paraId="6C7920E8" w14:textId="4F39145F"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w:t>
      </w:r>
      <w:proofErr w:type="gramStart"/>
      <w:r w:rsidRPr="00D65B35">
        <w:rPr>
          <w:rFonts w:ascii="Times New Roman" w:hAnsi="Times New Roman" w:cs="Times New Roman"/>
          <w:sz w:val="24"/>
          <w:szCs w:val="24"/>
          <w:highlight w:val="yellow"/>
        </w:rPr>
        <w:t>позднее</w:t>
      </w:r>
      <w:proofErr w:type="gramEnd"/>
      <w:r w:rsidRPr="00D65B35">
        <w:rPr>
          <w:rFonts w:ascii="Times New Roman" w:hAnsi="Times New Roman" w:cs="Times New Roman"/>
          <w:sz w:val="24"/>
          <w:szCs w:val="24"/>
          <w:highlight w:val="yellow"/>
        </w:rPr>
        <w:t xml:space="preserve"> чем за 10 (десять) рабочих дней до даты начала транспортировки.</w:t>
      </w:r>
    </w:p>
    <w:p w14:paraId="05D96E03" w14:textId="77777777"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Поставщик обязан предоставить на согласование в формате MS </w:t>
      </w:r>
      <w:proofErr w:type="spellStart"/>
      <w:r w:rsidRPr="00D65B35">
        <w:rPr>
          <w:rFonts w:ascii="Times New Roman" w:hAnsi="Times New Roman" w:cs="Times New Roman"/>
          <w:sz w:val="24"/>
          <w:szCs w:val="24"/>
          <w:highlight w:val="yellow"/>
        </w:rPr>
        <w:t>Word</w:t>
      </w:r>
      <w:proofErr w:type="spellEnd"/>
      <w:r w:rsidRPr="00D65B35">
        <w:rPr>
          <w:rFonts w:ascii="Times New Roman" w:hAnsi="Times New Roman" w:cs="Times New Roman"/>
          <w:sz w:val="24"/>
          <w:szCs w:val="24"/>
          <w:highlight w:val="yellow"/>
        </w:rPr>
        <w:t xml:space="preserve"> и согласовать проект Договора страхования с Покупателем до его подписания.</w:t>
      </w:r>
    </w:p>
    <w:p w14:paraId="015E117B" w14:textId="325FD0A5"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w:t>
      </w:r>
      <w:proofErr w:type="gramStart"/>
      <w:r w:rsidRPr="00D65B35">
        <w:rPr>
          <w:rFonts w:ascii="Times New Roman" w:hAnsi="Times New Roman" w:cs="Times New Roman"/>
          <w:sz w:val="24"/>
          <w:szCs w:val="24"/>
          <w:highlight w:val="yellow"/>
        </w:rPr>
        <w:t>позднее</w:t>
      </w:r>
      <w:proofErr w:type="gramEnd"/>
      <w:r w:rsidRPr="00D65B35">
        <w:rPr>
          <w:rFonts w:ascii="Times New Roman" w:hAnsi="Times New Roman" w:cs="Times New Roman"/>
          <w:sz w:val="24"/>
          <w:szCs w:val="24"/>
          <w:highlight w:val="yellow"/>
        </w:rPr>
        <w:t xml:space="preserve"> чем за 10 (десять) рабочих дней до даты начала транспортировки.</w:t>
      </w:r>
    </w:p>
    <w:p w14:paraId="4849CFE8" w14:textId="4FDAEFE7" w:rsidR="00D65B35" w:rsidRPr="00D65B35" w:rsidRDefault="00D65B35" w:rsidP="00D65B35">
      <w:pPr>
        <w:widowControl w:val="0"/>
        <w:tabs>
          <w:tab w:val="left" w:pos="0"/>
        </w:tabs>
        <w:spacing w:after="0" w:line="300" w:lineRule="exact"/>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Поставщик не обязан заключать договор страхования грузов:</w:t>
      </w:r>
    </w:p>
    <w:p w14:paraId="52B9BFEC" w14:textId="453ECC5E" w:rsidR="00D65B35" w:rsidRPr="00D65B35"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D65B35"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если материалы и оборудование перевозятся собственным транспортом Поставщика;</w:t>
      </w:r>
    </w:p>
    <w:p w14:paraId="3E1D435F" w14:textId="5AD41FE7" w:rsidR="00D65B35" w:rsidRPr="00D65B35"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если порядком и условиями платежей не предусмотрена авансовая форма расчетов;</w:t>
      </w:r>
    </w:p>
    <w:p w14:paraId="03AE6DBB" w14:textId="29FD3899" w:rsidR="00D65B35" w:rsidRPr="00D65B35"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если Поставщик предоставил обеспечение исполнения обязательства по Договору, в соответствии с п. Договора.</w:t>
      </w:r>
    </w:p>
    <w:p w14:paraId="55B446B8" w14:textId="5D234F55"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D65B35"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Покупатель (в размере суммы аванса, выплаченного Продавцу за товар);</w:t>
      </w:r>
    </w:p>
    <w:p w14:paraId="17AF3F60" w14:textId="5B2F3A8C" w:rsidR="00D65B35" w:rsidRPr="00D65B35"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 </w:t>
      </w:r>
      <w:r w:rsidRPr="00D65B35">
        <w:rPr>
          <w:rFonts w:ascii="Times New Roman" w:hAnsi="Times New Roman" w:cs="Times New Roman"/>
          <w:sz w:val="24"/>
          <w:szCs w:val="24"/>
          <w:highlight w:val="yellow"/>
        </w:rPr>
        <w:t xml:space="preserve">Поставщик. </w:t>
      </w:r>
    </w:p>
    <w:p w14:paraId="391F0006" w14:textId="77777777"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proofErr w:type="gramStart"/>
      <w:r w:rsidRPr="00D65B35">
        <w:rPr>
          <w:rFonts w:ascii="Times New Roman" w:hAnsi="Times New Roman" w:cs="Times New Roman"/>
          <w:sz w:val="24"/>
          <w:szCs w:val="24"/>
          <w:highlight w:val="yellow"/>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w:t>
      </w:r>
      <w:proofErr w:type="gramEnd"/>
      <w:r w:rsidRPr="00D65B35">
        <w:rPr>
          <w:rFonts w:ascii="Times New Roman" w:hAnsi="Times New Roman" w:cs="Times New Roman"/>
          <w:sz w:val="24"/>
          <w:szCs w:val="24"/>
          <w:highlight w:val="yellow"/>
        </w:rPr>
        <w:t xml:space="preserve"> все случаи гибели, утраты или повреждения всего Товара или его части, </w:t>
      </w:r>
      <w:proofErr w:type="gramStart"/>
      <w:r w:rsidRPr="00D65B35">
        <w:rPr>
          <w:rFonts w:ascii="Times New Roman" w:hAnsi="Times New Roman" w:cs="Times New Roman"/>
          <w:sz w:val="24"/>
          <w:szCs w:val="24"/>
          <w:highlight w:val="yellow"/>
        </w:rPr>
        <w:t>произошедших</w:t>
      </w:r>
      <w:proofErr w:type="gramEnd"/>
      <w:r w:rsidRPr="00D65B35">
        <w:rPr>
          <w:rFonts w:ascii="Times New Roman" w:hAnsi="Times New Roman" w:cs="Times New Roman"/>
          <w:sz w:val="24"/>
          <w:szCs w:val="24"/>
          <w:highlight w:val="yellow"/>
        </w:rPr>
        <w:t xml:space="preserve"> по любой причине, носящих случайный характер, а также должны </w:t>
      </w:r>
      <w:r w:rsidRPr="00D65B35">
        <w:rPr>
          <w:rFonts w:ascii="Times New Roman" w:hAnsi="Times New Roman" w:cs="Times New Roman"/>
          <w:sz w:val="24"/>
          <w:szCs w:val="24"/>
          <w:highlight w:val="yellow"/>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Страховая сумма по договору страхования грузов должна устанавливаться в размере цены Договора. Срок действия договора страхования грузов начинается </w:t>
      </w:r>
      <w:proofErr w:type="gramStart"/>
      <w:r w:rsidRPr="00D65B35">
        <w:rPr>
          <w:rFonts w:ascii="Times New Roman" w:hAnsi="Times New Roman" w:cs="Times New Roman"/>
          <w:sz w:val="24"/>
          <w:szCs w:val="24"/>
          <w:highlight w:val="yellow"/>
        </w:rPr>
        <w:t>с даты подписания</w:t>
      </w:r>
      <w:proofErr w:type="gramEnd"/>
      <w:r w:rsidRPr="00D65B35">
        <w:rPr>
          <w:rFonts w:ascii="Times New Roman" w:hAnsi="Times New Roman" w:cs="Times New Roman"/>
          <w:sz w:val="24"/>
          <w:szCs w:val="24"/>
          <w:highlight w:val="yellow"/>
        </w:rPr>
        <w:t xml:space="preserve"> Договора и заканчивается не позднее даты поставки в полном объеме в соответствии с условиями Договора.</w:t>
      </w:r>
    </w:p>
    <w:p w14:paraId="31EA7738" w14:textId="77777777"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 xml:space="preserve">При увеличении срока поставки (независимо от того, изменился ли срок по взаимному согласию сторон или в результате просрочки одной из </w:t>
      </w:r>
      <w:proofErr w:type="gramStart"/>
      <w:r w:rsidRPr="00D65B35">
        <w:rPr>
          <w:rFonts w:ascii="Times New Roman" w:hAnsi="Times New Roman" w:cs="Times New Roman"/>
          <w:sz w:val="24"/>
          <w:szCs w:val="24"/>
          <w:highlight w:val="yellow"/>
        </w:rPr>
        <w:t xml:space="preserve">сторон) </w:t>
      </w:r>
      <w:proofErr w:type="gramEnd"/>
      <w:r w:rsidRPr="00D65B35">
        <w:rPr>
          <w:rFonts w:ascii="Times New Roman" w:hAnsi="Times New Roman" w:cs="Times New Roman"/>
          <w:sz w:val="24"/>
          <w:szCs w:val="24"/>
          <w:highlight w:val="yellow"/>
        </w:rPr>
        <w:t>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Страховщик должен удовлетворять следующим требованиям:</w:t>
      </w:r>
    </w:p>
    <w:p w14:paraId="2CA1555E" w14:textId="6269A544"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highlight w:val="yellow"/>
        </w:rPr>
      </w:pPr>
      <w:proofErr w:type="gramStart"/>
      <w:r w:rsidRPr="00D65B35">
        <w:rPr>
          <w:rFonts w:ascii="Times New Roman" w:hAnsi="Times New Roman" w:cs="Times New Roman"/>
          <w:sz w:val="24"/>
          <w:szCs w:val="24"/>
          <w:highlight w:val="yellow"/>
        </w:rPr>
        <w:t>зарегистрирован</w:t>
      </w:r>
      <w:proofErr w:type="gramEnd"/>
      <w:r w:rsidRPr="00D65B35">
        <w:rPr>
          <w:rFonts w:ascii="Times New Roman" w:hAnsi="Times New Roman" w:cs="Times New Roman"/>
          <w:sz w:val="24"/>
          <w:szCs w:val="24"/>
          <w:highlight w:val="yellow"/>
        </w:rPr>
        <w:t xml:space="preserve"> на территории Российской Федерации;</w:t>
      </w:r>
    </w:p>
    <w:p w14:paraId="4454D0D6" w14:textId="353B7534"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иметь действующую лицензию на право страхования по соответствующему виду страхования;</w:t>
      </w:r>
    </w:p>
    <w:p w14:paraId="04DC8BD8" w14:textId="173A2480"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highlight w:val="yellow"/>
        </w:rPr>
      </w:pPr>
      <w:r w:rsidRPr="00D65B35">
        <w:rPr>
          <w:rFonts w:ascii="Times New Roman" w:hAnsi="Times New Roman" w:cs="Times New Roman"/>
          <w:sz w:val="24"/>
          <w:szCs w:val="24"/>
          <w:highlight w:val="yellow"/>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D65B35"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D65B35">
        <w:rPr>
          <w:rFonts w:ascii="Times New Roman" w:hAnsi="Times New Roman" w:cs="Times New Roman"/>
          <w:sz w:val="24"/>
          <w:szCs w:val="24"/>
          <w:highlight w:val="yellow"/>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D65B35">
        <w:rPr>
          <w:rFonts w:ascii="Times New Roman" w:hAnsi="Times New Roman" w:cs="Times New Roman"/>
          <w:sz w:val="24"/>
          <w:szCs w:val="24"/>
          <w:highlight w:val="yellow"/>
        </w:rPr>
        <w:t>ruAA</w:t>
      </w:r>
      <w:proofErr w:type="spellEnd"/>
      <w:r w:rsidRPr="00D65B35">
        <w:rPr>
          <w:rFonts w:ascii="Times New Roman" w:hAnsi="Times New Roman" w:cs="Times New Roman"/>
          <w:sz w:val="24"/>
          <w:szCs w:val="24"/>
          <w:highlight w:val="yellow"/>
        </w:rPr>
        <w:t>-».»</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Pr>
          <w:rStyle w:val="af"/>
          <w:rFonts w:ascii="Times New Roman" w:hAnsi="Times New Roman" w:cs="Times New Roman"/>
          <w:sz w:val="24"/>
          <w:szCs w:val="24"/>
        </w:rPr>
        <w:footnoteReference w:id="25"/>
      </w:r>
      <w:r w:rsidRPr="001B02FA">
        <w:rPr>
          <w:rFonts w:ascii="Times New Roman" w:hAnsi="Times New Roman" w:cs="Times New Roman"/>
          <w:sz w:val="24"/>
          <w:szCs w:val="24"/>
        </w:rPr>
        <w:t xml:space="preserve">Копию заключения о Проверке качества, </w:t>
      </w:r>
      <w:r w:rsidRPr="001B02FA">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1B02FA">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8. Заводские приемо-сдаточные испытания (ПСИ) Товара (оборудования)</w:t>
      </w:r>
      <w:r w:rsidRPr="001B02FA">
        <w:rPr>
          <w:rStyle w:val="af"/>
          <w:rFonts w:ascii="Times New Roman" w:hAnsi="Times New Roman" w:cs="Times New Roman"/>
          <w:b/>
          <w:bCs/>
          <w:sz w:val="24"/>
          <w:szCs w:val="24"/>
        </w:rPr>
        <w:footnoteReference w:id="26"/>
      </w:r>
    </w:p>
    <w:p w14:paraId="48E4823A" w14:textId="77777777"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1B02FA">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1B02FA">
        <w:rPr>
          <w:rFonts w:ascii="Times New Roman" w:hAnsi="Times New Roman" w:cs="Times New Roman"/>
          <w:spacing w:val="-4"/>
          <w:sz w:val="24"/>
          <w:szCs w:val="24"/>
        </w:rPr>
        <w:t>настройке Товара (оборудования), протоколы его сертификационных испытаний</w:t>
      </w:r>
      <w:r w:rsidRPr="001B02FA">
        <w:rPr>
          <w:rFonts w:ascii="Times New Roman" w:hAnsi="Times New Roman" w:cs="Times New Roman"/>
          <w:sz w:val="24"/>
          <w:szCs w:val="24"/>
        </w:rPr>
        <w:t>.</w:t>
      </w:r>
    </w:p>
    <w:p w14:paraId="1EC717CB"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8.5. После получения уведомления Поставщика о готовности Товара </w:t>
      </w:r>
      <w:r w:rsidRPr="001B02FA">
        <w:rPr>
          <w:rFonts w:ascii="Times New Roman" w:hAnsi="Times New Roman" w:cs="Times New Roman"/>
          <w:spacing w:val="-4"/>
          <w:sz w:val="24"/>
          <w:szCs w:val="24"/>
        </w:rPr>
        <w:t>к проведению ПСИ на заводе-изготовителе Покупатель вправе принять решение</w:t>
      </w:r>
      <w:r w:rsidRPr="001B02FA">
        <w:rPr>
          <w:rFonts w:ascii="Times New Roman" w:hAnsi="Times New Roman" w:cs="Times New Roman"/>
          <w:sz w:val="24"/>
          <w:szCs w:val="24"/>
        </w:rPr>
        <w:t xml:space="preserve"> об участии своих представителей в ПСИ.</w:t>
      </w:r>
    </w:p>
    <w:p w14:paraId="56E87E31" w14:textId="77777777"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1B02FA">
        <w:rPr>
          <w:rFonts w:ascii="Times New Roman" w:eastAsia="Times New Roman" w:hAnsi="Times New Roman" w:cs="Times New Roman"/>
          <w:sz w:val="24"/>
          <w:szCs w:val="24"/>
          <w:lang w:eastAsia="ar-SA"/>
        </w:rPr>
        <w:t>В</w:t>
      </w:r>
      <w:r w:rsidRPr="001B02FA">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1B02FA">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1B02FA"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1B02FA">
        <w:rPr>
          <w:rFonts w:ascii="Times New Roman" w:eastAsia="Times New Roman" w:hAnsi="Times New Roman" w:cs="Times New Roman"/>
          <w:sz w:val="24"/>
          <w:szCs w:val="24"/>
          <w:lang w:eastAsia="ar-SA"/>
        </w:rPr>
        <w:t>8.6. </w:t>
      </w:r>
      <w:r w:rsidRPr="001B02FA">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1B02FA">
        <w:rPr>
          <w:rFonts w:ascii="Times New Roman" w:hAnsi="Times New Roman" w:cs="Times New Roman"/>
          <w:sz w:val="24"/>
          <w:szCs w:val="24"/>
        </w:rPr>
        <w:t>8.</w:t>
      </w:r>
      <w:r w:rsidRPr="001B02FA">
        <w:rPr>
          <w:rFonts w:ascii="Times New Roman" w:hAnsi="Times New Roman" w:cs="Times New Roman"/>
          <w:spacing w:val="-4"/>
          <w:sz w:val="24"/>
          <w:szCs w:val="24"/>
        </w:rPr>
        <w:t>7. Результаты ПСИ с участием представителей Покупателя оформляются</w:t>
      </w:r>
      <w:r w:rsidRPr="001B02FA">
        <w:rPr>
          <w:rFonts w:ascii="Times New Roman" w:hAnsi="Times New Roman" w:cs="Times New Roman"/>
          <w:sz w:val="24"/>
          <w:szCs w:val="24"/>
        </w:rPr>
        <w:t xml:space="preserve"> соответствующими протоколами.</w:t>
      </w:r>
    </w:p>
    <w:p w14:paraId="3FFBC176" w14:textId="77777777" w:rsidR="00B2775E" w:rsidRPr="001B02FA"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1B02FA"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9. Порядок приема-передачи Товара</w:t>
      </w:r>
    </w:p>
    <w:p w14:paraId="1540D1D2" w14:textId="271EBF7F"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sz w:val="24"/>
          <w:szCs w:val="24"/>
        </w:rPr>
        <w:t xml:space="preserve">9.1. Поставщик обязан не </w:t>
      </w:r>
      <w:proofErr w:type="gramStart"/>
      <w:r w:rsidRPr="001B02FA">
        <w:rPr>
          <w:rFonts w:ascii="Times New Roman" w:hAnsi="Times New Roman" w:cs="Times New Roman"/>
          <w:sz w:val="24"/>
          <w:szCs w:val="24"/>
        </w:rPr>
        <w:t>позднее</w:t>
      </w:r>
      <w:proofErr w:type="gramEnd"/>
      <w:r w:rsidRPr="001B02FA">
        <w:rPr>
          <w:rFonts w:ascii="Times New Roman" w:hAnsi="Times New Roman" w:cs="Times New Roman"/>
          <w:sz w:val="24"/>
          <w:szCs w:val="24"/>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bCs/>
          <w:spacing w:val="-4"/>
          <w:sz w:val="24"/>
          <w:szCs w:val="24"/>
        </w:rPr>
        <w:t>9.2. </w:t>
      </w:r>
      <w:r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Pr="001B02FA">
        <w:rPr>
          <w:rFonts w:ascii="Times New Roman" w:hAnsi="Times New Roman" w:cs="Times New Roman"/>
          <w:sz w:val="24"/>
          <w:szCs w:val="24"/>
        </w:rPr>
        <w:t xml:space="preserve"> Российской Федерации (ст. 513 ГК РФ) и условиями Договора</w:t>
      </w:r>
      <w:r w:rsidRPr="001B02FA">
        <w:rPr>
          <w:rStyle w:val="af"/>
          <w:rFonts w:ascii="Times New Roman" w:hAnsi="Times New Roman" w:cs="Times New Roman"/>
          <w:sz w:val="24"/>
          <w:szCs w:val="24"/>
        </w:rPr>
        <w:footnoteReference w:id="27"/>
      </w:r>
      <w:r w:rsidRPr="001B02FA">
        <w:rPr>
          <w:rFonts w:ascii="Times New Roman" w:hAnsi="Times New Roman" w:cs="Times New Roman"/>
          <w:sz w:val="24"/>
          <w:szCs w:val="24"/>
        </w:rPr>
        <w:t>.</w:t>
      </w:r>
    </w:p>
    <w:p w14:paraId="00789803" w14:textId="77777777"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lastRenderedPageBreak/>
        <w:t>9.3. </w:t>
      </w:r>
      <w:r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1B02FA">
        <w:rPr>
          <w:rStyle w:val="af"/>
          <w:rFonts w:ascii="Times New Roman" w:hAnsi="Times New Roman" w:cs="Times New Roman"/>
          <w:sz w:val="24"/>
          <w:szCs w:val="24"/>
        </w:rPr>
        <w:footnoteReference w:id="28"/>
      </w:r>
      <w:r w:rsidRPr="001B02FA">
        <w:rPr>
          <w:rFonts w:ascii="Times New Roman" w:hAnsi="Times New Roman" w:cs="Times New Roman"/>
          <w:sz w:val="24"/>
          <w:szCs w:val="24"/>
        </w:rPr>
        <w:t>.</w:t>
      </w:r>
    </w:p>
    <w:p w14:paraId="2D6C4DA2" w14:textId="77777777"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9.4. </w:t>
      </w:r>
      <w:r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14:paraId="0AC169F0"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9"/>
      </w:r>
      <w:r w:rsidRPr="001B02FA">
        <w:rPr>
          <w:rFonts w:ascii="Times New Roman" w:hAnsi="Times New Roman" w:cs="Times New Roman"/>
          <w:sz w:val="24"/>
          <w:szCs w:val="24"/>
        </w:rPr>
        <w:t xml:space="preserve">. </w:t>
      </w:r>
    </w:p>
    <w:p w14:paraId="67AB038C"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9.5</w:t>
      </w:r>
      <w:r w:rsidRPr="001B02FA">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Счет-фактуру, </w:t>
      </w:r>
      <w:proofErr w:type="gramStart"/>
      <w:r w:rsidRPr="001B02FA">
        <w:rPr>
          <w:rFonts w:ascii="Times New Roman" w:hAnsi="Times New Roman" w:cs="Times New Roman"/>
          <w:sz w:val="24"/>
          <w:szCs w:val="24"/>
        </w:rPr>
        <w:t>оформленную</w:t>
      </w:r>
      <w:proofErr w:type="gramEnd"/>
      <w:r w:rsidRPr="001B02FA">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30"/>
      </w:r>
      <w:r w:rsidRPr="001B02FA">
        <w:rPr>
          <w:rFonts w:ascii="Times New Roman" w:hAnsi="Times New Roman" w:cs="Times New Roman"/>
          <w:sz w:val="24"/>
          <w:szCs w:val="24"/>
        </w:rPr>
        <w:t>.</w:t>
      </w:r>
    </w:p>
    <w:p w14:paraId="6AFA171D"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w:t>
      </w:r>
      <w:proofErr w:type="gramStart"/>
      <w:r>
        <w:rPr>
          <w:rFonts w:ascii="Times New Roman" w:hAnsi="Times New Roman" w:cs="Times New Roman"/>
          <w:sz w:val="24"/>
          <w:szCs w:val="24"/>
        </w:rPr>
        <w:t>приемки Товара нарушений требований Договора</w:t>
      </w:r>
      <w:proofErr w:type="gramEnd"/>
      <w:r>
        <w:rPr>
          <w:rFonts w:ascii="Times New Roman" w:hAnsi="Times New Roman" w:cs="Times New Roman"/>
          <w:sz w:val="24"/>
          <w:szCs w:val="24"/>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Pr>
          <w:rFonts w:ascii="Times New Roman" w:hAnsi="Times New Roman" w:cs="Times New Roman"/>
          <w:sz w:val="24"/>
          <w:szCs w:val="24"/>
        </w:rPr>
        <w:lastRenderedPageBreak/>
        <w:t>хранением груза.</w:t>
      </w:r>
    </w:p>
    <w:p w14:paraId="4AC60CE1"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9.7. </w:t>
      </w:r>
      <w:proofErr w:type="gramStart"/>
      <w:r>
        <w:rPr>
          <w:rFonts w:ascii="Times New Roman" w:hAnsi="Times New Roman" w:cs="Times New Roman"/>
          <w:sz w:val="24"/>
          <w:szCs w:val="24"/>
        </w:rPr>
        <w:t>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31"/>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roofErr w:type="gramEnd"/>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w:t>
      </w:r>
      <w:proofErr w:type="gramStart"/>
      <w:r>
        <w:rPr>
          <w:rFonts w:ascii="Times New Roman" w:hAnsi="Times New Roman" w:cs="Times New Roman"/>
          <w:sz w:val="24"/>
          <w:szCs w:val="24"/>
        </w:rPr>
        <w:t>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w:t>
      </w:r>
      <w:proofErr w:type="gramEnd"/>
      <w:r>
        <w:rPr>
          <w:rFonts w:ascii="Times New Roman" w:hAnsi="Times New Roman" w:cs="Times New Roman"/>
          <w:sz w:val="24"/>
          <w:szCs w:val="24"/>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proofErr w:type="gramStart"/>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w:t>
      </w:r>
      <w:proofErr w:type="gramEnd"/>
      <w:r w:rsidRPr="00173741">
        <w:rPr>
          <w:rFonts w:ascii="Times New Roman" w:hAnsi="Times New Roman" w:cs="Times New Roman"/>
          <w:sz w:val="24"/>
          <w:szCs w:val="24"/>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lastRenderedPageBreak/>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33"/>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w:t>
      </w:r>
      <w:proofErr w:type="gramStart"/>
      <w:r>
        <w:rPr>
          <w:rFonts w:ascii="Times New Roman" w:hAnsi="Times New Roman" w:cs="Times New Roman"/>
          <w:sz w:val="24"/>
          <w:szCs w:val="24"/>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Pr>
          <w:rFonts w:ascii="Times New Roman" w:hAnsi="Times New Roman" w:cs="Times New Roman"/>
          <w:sz w:val="24"/>
          <w:szCs w:val="24"/>
        </w:rPr>
        <w:t xml:space="preserve">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xml:space="preserve">» и ДЗО ПАО «Россети» и обязуется обеспечивать соблюдение ее </w:t>
      </w:r>
      <w:proofErr w:type="gramStart"/>
      <w:r>
        <w:rPr>
          <w:rFonts w:ascii="Times New Roman" w:hAnsi="Times New Roman" w:cs="Times New Roman"/>
          <w:sz w:val="24"/>
          <w:szCs w:val="24"/>
        </w:rPr>
        <w:t>требований</w:t>
      </w:r>
      <w:proofErr w:type="gramEnd"/>
      <w:r>
        <w:rPr>
          <w:rFonts w:ascii="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12.3. </w:t>
      </w:r>
      <w:proofErr w:type="gramStart"/>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roofErr w:type="gramEnd"/>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Pr>
          <w:rFonts w:ascii="Times New Roman" w:hAnsi="Times New Roman" w:cs="Times New Roman"/>
          <w:sz w:val="24"/>
          <w:szCs w:val="24"/>
        </w:rPr>
        <w:t>с даты направления</w:t>
      </w:r>
      <w:proofErr w:type="gramEnd"/>
      <w:r>
        <w:rPr>
          <w:rFonts w:ascii="Times New Roman" w:hAnsi="Times New Roman" w:cs="Times New Roman"/>
          <w:sz w:val="24"/>
          <w:szCs w:val="24"/>
        </w:rPr>
        <w:t xml:space="preserve">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w:t>
      </w:r>
      <w:proofErr w:type="gramStart"/>
      <w:r>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Pr>
          <w:rFonts w:ascii="Times New Roman" w:hAnsi="Times New Roman" w:cs="Times New Roman"/>
          <w:sz w:val="24"/>
          <w:szCs w:val="24"/>
        </w:rPr>
        <w:lastRenderedPageBreak/>
        <w:t>части, направив письменное уведомление о расторжении</w:t>
      </w:r>
      <w:proofErr w:type="gramEnd"/>
      <w:r>
        <w:rPr>
          <w:rFonts w:ascii="Times New Roman" w:hAnsi="Times New Roman" w:cs="Times New Roman"/>
          <w:sz w:val="24"/>
          <w:szCs w:val="24"/>
        </w:rPr>
        <w:t xml:space="preserve">. Сторона, по чьей инициативе </w:t>
      </w:r>
      <w:proofErr w:type="gramStart"/>
      <w:r>
        <w:rPr>
          <w:rFonts w:ascii="Times New Roman" w:hAnsi="Times New Roman" w:cs="Times New Roman"/>
          <w:sz w:val="24"/>
          <w:szCs w:val="24"/>
        </w:rPr>
        <w:t>был</w:t>
      </w:r>
      <w:proofErr w:type="gramEnd"/>
      <w:r>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12.1. </w:t>
      </w:r>
      <w:proofErr w:type="gramStart"/>
      <w:r>
        <w:rPr>
          <w:rFonts w:ascii="Times New Roman" w:hAnsi="Times New Roman" w:cs="Times New Roman"/>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Pr>
          <w:rFonts w:ascii="Times New Roman" w:hAnsi="Times New Roman" w:cs="Times New Roman"/>
          <w:sz w:val="24"/>
          <w:szCs w:val="24"/>
        </w:rPr>
        <w:t xml:space="preserve"> ведения бизнеса.</w:t>
      </w:r>
    </w:p>
    <w:p w14:paraId="270E103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 xml:space="preserve">по адресу: </w:t>
      </w:r>
      <w:hyperlink r:id="rId11" w:history="1">
        <w:r>
          <w:rPr>
            <w:rStyle w:val="a6"/>
            <w:rFonts w:ascii="Times New Roman" w:hAnsi="Times New Roman" w:cs="Times New Roman"/>
            <w:spacing w:val="6"/>
            <w:sz w:val="24"/>
            <w:szCs w:val="24"/>
          </w:rPr>
          <w:t>__________</w:t>
        </w:r>
      </w:hyperlink>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xml:space="preserve">» и ДЗО ПАО «Россети» и обязуются обеспечивать соблюдение ее </w:t>
      </w:r>
      <w:proofErr w:type="gramStart"/>
      <w:r>
        <w:rPr>
          <w:rFonts w:ascii="Times New Roman" w:hAnsi="Times New Roman" w:cs="Times New Roman"/>
          <w:sz w:val="24"/>
          <w:szCs w:val="24"/>
        </w:rPr>
        <w:t>требований</w:t>
      </w:r>
      <w:proofErr w:type="gramEnd"/>
      <w:r>
        <w:rPr>
          <w:rFonts w:ascii="Times New Roman" w:hAnsi="Times New Roman" w:cs="Times New Roman"/>
          <w:sz w:val="24"/>
          <w:szCs w:val="24"/>
        </w:rPr>
        <w:t xml:space="preserve">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12.3. </w:t>
      </w:r>
      <w:proofErr w:type="gramStart"/>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roofErr w:type="gramEnd"/>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roofErr w:type="gramEnd"/>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Pr>
          <w:rFonts w:ascii="Times New Roman" w:hAnsi="Times New Roman" w:cs="Times New Roman"/>
          <w:sz w:val="24"/>
          <w:szCs w:val="24"/>
        </w:rPr>
        <w:t>с даты направления</w:t>
      </w:r>
      <w:proofErr w:type="gramEnd"/>
      <w:r>
        <w:rPr>
          <w:rFonts w:ascii="Times New Roman" w:hAnsi="Times New Roman" w:cs="Times New Roman"/>
          <w:sz w:val="24"/>
          <w:szCs w:val="24"/>
        </w:rPr>
        <w:t xml:space="preserve">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w:t>
      </w:r>
      <w:proofErr w:type="gramStart"/>
      <w:r>
        <w:rPr>
          <w:rFonts w:ascii="Times New Roman" w:hAnsi="Times New Roman" w:cs="Times New Roman"/>
          <w:sz w:val="24"/>
          <w:szCs w:val="24"/>
        </w:rPr>
        <w:t>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расторжении</w:t>
      </w:r>
      <w:proofErr w:type="gramEnd"/>
      <w:r>
        <w:rPr>
          <w:rFonts w:ascii="Times New Roman" w:hAnsi="Times New Roman" w:cs="Times New Roman"/>
          <w:sz w:val="24"/>
          <w:szCs w:val="24"/>
        </w:rPr>
        <w:t xml:space="preserve">. Сторона, по чьей инициативе </w:t>
      </w:r>
      <w:proofErr w:type="gramStart"/>
      <w:r>
        <w:rPr>
          <w:rFonts w:ascii="Times New Roman" w:hAnsi="Times New Roman" w:cs="Times New Roman"/>
          <w:sz w:val="24"/>
          <w:szCs w:val="24"/>
        </w:rPr>
        <w:t>был</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34"/>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w:t>
      </w:r>
      <w:proofErr w:type="gramStart"/>
      <w:r>
        <w:rPr>
          <w:rFonts w:ascii="Times New Roman" w:hAnsi="Times New Roman" w:cs="Times New Roman"/>
          <w:spacing w:val="-1"/>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5"/>
      </w:r>
      <w:r>
        <w:rPr>
          <w:rFonts w:ascii="Times New Roman" w:hAnsi="Times New Roman" w:cs="Times New Roman"/>
          <w:spacing w:val="-1"/>
          <w:sz w:val="24"/>
          <w:szCs w:val="24"/>
        </w:rPr>
        <w:t>.</w:t>
      </w:r>
      <w:proofErr w:type="gramEnd"/>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proofErr w:type="gramStart"/>
      <w:r>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w:t>
      </w:r>
      <w:proofErr w:type="gramEnd"/>
      <w:r>
        <w:rPr>
          <w:rFonts w:ascii="Times New Roman" w:hAnsi="Times New Roman" w:cs="Times New Roman"/>
          <w:sz w:val="24"/>
          <w:szCs w:val="24"/>
        </w:rPr>
        <w:t xml:space="preserve">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w:t>
      </w:r>
      <w:r>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roofErr w:type="gramEnd"/>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w:t>
      </w:r>
      <w:proofErr w:type="gramStart"/>
      <w:r>
        <w:rPr>
          <w:rFonts w:ascii="Times New Roman" w:eastAsia="Calibri" w:hAnsi="Times New Roman" w:cs="Times New Roman"/>
          <w:sz w:val="24"/>
          <w:szCs w:val="24"/>
        </w:rPr>
        <w:t>с даты получения</w:t>
      </w:r>
      <w:proofErr w:type="gramEnd"/>
      <w:r>
        <w:rPr>
          <w:rFonts w:ascii="Times New Roman" w:eastAsia="Calibri" w:hAnsi="Times New Roman" w:cs="Times New Roman"/>
          <w:sz w:val="24"/>
          <w:szCs w:val="24"/>
        </w:rPr>
        <w:t xml:space="preserve">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6"/>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Покупатель не будет нести обязательств по уплате лицензионных и иных платежей обладателю исключительных прав </w:t>
      </w:r>
      <w:r>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w:t>
      </w:r>
      <w:proofErr w:type="gramStart"/>
      <w:r>
        <w:rPr>
          <w:rFonts w:ascii="Times New Roman" w:hAnsi="Times New Roman" w:cs="Times New Roman"/>
          <w:spacing w:val="-4"/>
          <w:sz w:val="24"/>
          <w:szCs w:val="24"/>
        </w:rPr>
        <w:t>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7"/>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w:t>
      </w:r>
      <w:proofErr w:type="gramEnd"/>
      <w:r>
        <w:rPr>
          <w:rFonts w:ascii="Times New Roman" w:hAnsi="Times New Roman" w:cs="Times New Roman"/>
          <w:sz w:val="24"/>
          <w:szCs w:val="24"/>
        </w:rPr>
        <w:t xml:space="preserve">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8"/>
      </w:r>
      <w:r>
        <w:rPr>
          <w:rFonts w:ascii="Times New Roman" w:hAnsi="Times New Roman" w:cs="Times New Roman"/>
          <w:spacing w:val="-2"/>
          <w:sz w:val="24"/>
          <w:szCs w:val="24"/>
        </w:rPr>
        <w:t>.</w:t>
      </w:r>
    </w:p>
    <w:p w14:paraId="4C81E9DA"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9"/>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40"/>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41"/>
      </w:r>
      <w:r>
        <w:rPr>
          <w:rFonts w:ascii="Times New Roman" w:hAnsi="Times New Roman" w:cs="Times New Roman"/>
          <w:sz w:val="24"/>
          <w:szCs w:val="24"/>
        </w:rPr>
        <w:t>.</w:t>
      </w:r>
    </w:p>
    <w:p w14:paraId="0FB35D6D" w14:textId="116D9FB0"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14.1.4. </w:t>
      </w:r>
      <w:r>
        <w:rPr>
          <w:rStyle w:val="af"/>
          <w:rFonts w:ascii="Times New Roman" w:hAnsi="Times New Roman" w:cs="Times New Roman"/>
          <w:bCs/>
          <w:sz w:val="24"/>
          <w:szCs w:val="24"/>
        </w:rPr>
        <w:footnoteReference w:id="42"/>
      </w:r>
      <w:proofErr w:type="gramStart"/>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43"/>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44"/>
      </w:r>
      <w:r w:rsidRPr="001B02FA">
        <w:rPr>
          <w:rFonts w:ascii="Times New Roman" w:hAnsi="Times New Roman" w:cs="Times New Roman"/>
          <w:bCs/>
          <w:sz w:val="24"/>
          <w:szCs w:val="24"/>
        </w:rPr>
        <w:t>.</w:t>
      </w:r>
      <w:proofErr w:type="gramEnd"/>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14.1.5. За нарушение обязанности, предусмотренной п. 5.1.1 Договора, - неустойку в размере ___ % от суммы, являющейся предметом уступки, перевода долга</w:t>
      </w:r>
      <w:bookmarkStart w:id="2" w:name="_GoBack"/>
      <w:bookmarkEnd w:id="2"/>
      <w:r>
        <w:rPr>
          <w:rFonts w:ascii="Times New Roman" w:hAnsi="Times New Roman" w:cs="Times New Roman"/>
          <w:bCs/>
          <w:sz w:val="24"/>
          <w:szCs w:val="24"/>
        </w:rPr>
        <w:t xml:space="preserve">,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5"/>
      </w:r>
      <w:r>
        <w:rPr>
          <w:rFonts w:ascii="Times New Roman" w:hAnsi="Times New Roman" w:cs="Times New Roman"/>
          <w:sz w:val="24"/>
          <w:szCs w:val="24"/>
        </w:rPr>
        <w:t> </w:t>
      </w:r>
      <w:proofErr w:type="gramStart"/>
      <w:r>
        <w:rPr>
          <w:rFonts w:ascii="Times New Roman" w:hAnsi="Times New Roman" w:cs="Times New Roman"/>
          <w:sz w:val="24"/>
          <w:szCs w:val="24"/>
        </w:rPr>
        <w:t xml:space="preserve">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w:t>
      </w:r>
      <w:proofErr w:type="gramEnd"/>
      <w:r>
        <w:rPr>
          <w:rFonts w:ascii="Times New Roman" w:hAnsi="Times New Roman" w:cs="Times New Roman"/>
          <w:sz w:val="24"/>
          <w:szCs w:val="24"/>
        </w:rPr>
        <w:t xml:space="preserve">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6"/>
      </w:r>
      <w:r>
        <w:rPr>
          <w:rFonts w:ascii="Times New Roman" w:hAnsi="Times New Roman" w:cs="Times New Roman"/>
          <w:sz w:val="24"/>
          <w:szCs w:val="24"/>
        </w:rPr>
        <w:t>.</w:t>
      </w:r>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7"/>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обязуется сообщать Покупателю об изменении своих реквизитов не позднее 10 дней </w:t>
      </w:r>
      <w:proofErr w:type="gramStart"/>
      <w:r>
        <w:rPr>
          <w:rFonts w:ascii="Times New Roman" w:hAnsi="Times New Roman" w:cs="Times New Roman"/>
          <w:sz w:val="24"/>
          <w:szCs w:val="24"/>
        </w:rPr>
        <w:t>с даты</w:t>
      </w:r>
      <w:proofErr w:type="gramEnd"/>
      <w:r>
        <w:rPr>
          <w:rFonts w:ascii="Times New Roman" w:hAnsi="Times New Roman" w:cs="Times New Roman"/>
          <w:sz w:val="24"/>
          <w:szCs w:val="24"/>
        </w:rPr>
        <w:t xml:space="preserve">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непредставления информации, предусмотренной Договором, в том числе </w:t>
      </w:r>
      <w:r>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8"/>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9"/>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50"/>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51"/>
      </w:r>
      <w:r>
        <w:rPr>
          <w:rFonts w:ascii="Times New Roman" w:hAnsi="Times New Roman" w:cs="Times New Roman"/>
          <w:bCs/>
          <w:sz w:val="24"/>
          <w:szCs w:val="24"/>
        </w:rPr>
        <w:t xml:space="preserve">В </w:t>
      </w:r>
      <w:proofErr w:type="gramStart"/>
      <w:r>
        <w:rPr>
          <w:rFonts w:ascii="Times New Roman" w:hAnsi="Times New Roman" w:cs="Times New Roman"/>
          <w:bCs/>
          <w:sz w:val="24"/>
          <w:szCs w:val="24"/>
        </w:rPr>
        <w:t>случае</w:t>
      </w:r>
      <w:proofErr w:type="gramEnd"/>
      <w:r>
        <w:rPr>
          <w:rFonts w:ascii="Times New Roman" w:hAnsi="Times New Roman" w:cs="Times New Roman"/>
          <w:bCs/>
          <w:sz w:val="24"/>
          <w:szCs w:val="24"/>
        </w:rPr>
        <w:t xml:space="preserve">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15.6.</w:t>
      </w:r>
      <w:r>
        <w:rPr>
          <w:rStyle w:val="af"/>
          <w:rFonts w:ascii="Times New Roman" w:hAnsi="Times New Roman" w:cs="Times New Roman"/>
          <w:bCs/>
          <w:sz w:val="24"/>
          <w:szCs w:val="24"/>
        </w:rPr>
        <w:footnoteReference w:id="52"/>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69C382AE"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Pr>
          <w:rFonts w:ascii="Times New Roman" w:hAnsi="Times New Roman" w:cs="Times New Roman"/>
          <w:bCs/>
          <w:sz w:val="24"/>
          <w:szCs w:val="24"/>
        </w:rPr>
        <w:lastRenderedPageBreak/>
        <w:t>_____________________</w:t>
      </w:r>
      <w:r>
        <w:rPr>
          <w:rStyle w:val="af"/>
          <w:rFonts w:ascii="Times New Roman" w:hAnsi="Times New Roman" w:cs="Times New Roman"/>
          <w:bCs/>
          <w:sz w:val="24"/>
          <w:szCs w:val="24"/>
        </w:rPr>
        <w:footnoteReference w:id="53"/>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proofErr w:type="gramEnd"/>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54"/>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1A95D766" w14:textId="77777777"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w:t>
      </w:r>
      <w:proofErr w:type="gramStart"/>
      <w:r>
        <w:rPr>
          <w:rFonts w:ascii="Times New Roman" w:eastAsia="Calibri" w:hAnsi="Times New Roman" w:cs="Times New Roman"/>
          <w:sz w:val="24"/>
          <w:szCs w:val="24"/>
        </w:rPr>
        <w:t>от</w:t>
      </w:r>
      <w:proofErr w:type="gramEnd"/>
      <w:r>
        <w:rPr>
          <w:rFonts w:ascii="Times New Roman" w:eastAsia="Calibri" w:hAnsi="Times New Roman" w:cs="Times New Roman"/>
          <w:sz w:val="24"/>
          <w:szCs w:val="24"/>
        </w:rPr>
        <w:t xml:space="preserve"> ____ № ____. </w:t>
      </w:r>
    </w:p>
    <w:p w14:paraId="06E04DE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5"/>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6"/>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7"/>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8"/>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9"/>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62C06D41" w14:textId="1D8CB5F2" w:rsidR="00B2775E"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Pr>
          <w:rFonts w:ascii="Times New Roman" w:hAnsi="Times New Roman" w:cs="Times New Roman"/>
          <w:bCs/>
          <w:sz w:val="24"/>
          <w:szCs w:val="24"/>
        </w:rPr>
        <w:t xml:space="preserve">13. </w:t>
      </w:r>
      <w:r>
        <w:rPr>
          <w:rFonts w:ascii="Times New Roman" w:eastAsia="Times New Roman" w:hAnsi="Times New Roman" w:cs="Times New Roman"/>
          <w:sz w:val="24"/>
          <w:szCs w:val="24"/>
        </w:rPr>
        <w:t xml:space="preserve">Перечень оборудования, систем </w:t>
      </w:r>
      <w:r>
        <w:rPr>
          <w:rFonts w:ascii="Times New Roman" w:eastAsia="Times New Roman" w:hAnsi="Times New Roman" w:cs="Times New Roman"/>
          <w:bCs/>
          <w:sz w:val="24"/>
          <w:szCs w:val="24"/>
        </w:rPr>
        <w:t>и материалов,</w:t>
      </w:r>
      <w:r>
        <w:rPr>
          <w:rFonts w:ascii="Times New Roman" w:hAnsi="Times New Roman" w:cs="Times New Roman"/>
          <w:bCs/>
          <w:sz w:val="24"/>
          <w:szCs w:val="24"/>
        </w:rPr>
        <w:t xml:space="preserve"> </w:t>
      </w:r>
      <w:r>
        <w:rPr>
          <w:rFonts w:ascii="Times New Roman" w:eastAsia="Times New Roman" w:hAnsi="Times New Roman" w:cs="Times New Roman"/>
          <w:bCs/>
          <w:sz w:val="24"/>
          <w:szCs w:val="24"/>
        </w:rPr>
        <w:t>подлежащих Проверке качества</w:t>
      </w:r>
      <w:r w:rsidR="00222880">
        <w:rPr>
          <w:rFonts w:ascii="Times New Roman" w:eastAsia="Times New Roman" w:hAnsi="Times New Roman" w:cs="Times New Roman"/>
          <w:bCs/>
          <w:sz w:val="24"/>
          <w:szCs w:val="24"/>
        </w:rPr>
        <w:t xml:space="preserve"> (аттестации)</w:t>
      </w:r>
      <w:r>
        <w:rPr>
          <w:rFonts w:ascii="Times New Roman" w:eastAsia="Times New Roman" w:hAnsi="Times New Roman" w:cs="Times New Roman"/>
          <w:bCs/>
          <w:sz w:val="24"/>
          <w:szCs w:val="24"/>
        </w:rPr>
        <w:t>.</w:t>
      </w:r>
    </w:p>
    <w:p w14:paraId="637824E2" w14:textId="428FEA48" w:rsidR="002602E3" w:rsidRDefault="002602E3" w:rsidP="00022E74">
      <w:pPr>
        <w:widowControl w:val="0"/>
        <w:spacing w:after="0" w:line="240" w:lineRule="auto"/>
        <w:ind w:firstLine="567"/>
        <w:jc w:val="both"/>
        <w:rPr>
          <w:rFonts w:ascii="Times New Roman" w:hAnsi="Times New Roman" w:cs="Times New Roman"/>
          <w:bCs/>
          <w:sz w:val="24"/>
          <w:szCs w:val="24"/>
        </w:rPr>
      </w:pPr>
      <w:r>
        <w:rPr>
          <w:rFonts w:ascii="Times New Roman" w:eastAsia="Times New Roman" w:hAnsi="Times New Roman" w:cs="Times New Roman"/>
          <w:bCs/>
          <w:sz w:val="24"/>
          <w:szCs w:val="24"/>
        </w:rPr>
        <w:t>14</w:t>
      </w:r>
      <w:r w:rsidRPr="002602E3">
        <w:rPr>
          <w:rFonts w:ascii="Times New Roman" w:eastAsia="Times New Roman" w:hAnsi="Times New Roman" w:cs="Times New Roman"/>
          <w:bCs/>
          <w:sz w:val="24"/>
          <w:szCs w:val="24"/>
          <w:highlight w:val="yellow"/>
        </w:rPr>
        <w:t>.  Форма Договора страхования грузов</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/с:  ________ в  </w:t>
            </w:r>
            <w:r>
              <w:rPr>
                <w:rFonts w:ascii="Times New Roman" w:eastAsia="Times New Roman" w:hAnsi="Times New Roman" w:cs="Times New Roman"/>
                <w:sz w:val="24"/>
                <w:szCs w:val="24"/>
                <w:lang w:eastAsia="ru-RU"/>
              </w:rPr>
              <w:lastRenderedPageBreak/>
              <w:t>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/с:  ____________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60"/>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6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2" w:history="1">
        <w:r>
          <w:rPr>
            <w:rStyle w:val="a6"/>
            <w:rFonts w:ascii="Times New Roman" w:hAnsi="Times New Roman" w:cs="Times New Roman"/>
            <w:sz w:val="24"/>
            <w:szCs w:val="24"/>
          </w:rPr>
          <w:t xml:space="preserve">ГОСТ </w:t>
        </w:r>
        <w:proofErr w:type="gramStart"/>
        <w:r>
          <w:rPr>
            <w:rStyle w:val="a6"/>
            <w:rFonts w:ascii="Times New Roman" w:hAnsi="Times New Roman" w:cs="Times New Roman"/>
            <w:sz w:val="24"/>
            <w:szCs w:val="24"/>
          </w:rPr>
          <w:t>Р</w:t>
        </w:r>
        <w:proofErr w:type="gramEnd"/>
        <w:r>
          <w:rPr>
            <w:rStyle w:val="a6"/>
            <w:rFonts w:ascii="Times New Roman" w:hAnsi="Times New Roman" w:cs="Times New Roman"/>
            <w:sz w:val="24"/>
            <w:szCs w:val="24"/>
          </w:rPr>
          <w:t xml:space="preserve"> 51303-2013</w:t>
        </w:r>
      </w:hyperlink>
      <w:r>
        <w:rPr>
          <w:rFonts w:ascii="Times New Roman" w:hAnsi="Times New Roman" w:cs="Times New Roman"/>
          <w:sz w:val="24"/>
          <w:szCs w:val="24"/>
        </w:rPr>
        <w:t xml:space="preserve">,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4" w:history="1">
        <w:proofErr w:type="gramStart"/>
        <w:r>
          <w:rPr>
            <w:rStyle w:val="a6"/>
            <w:rFonts w:ascii="Times New Roman" w:hAnsi="Times New Roman" w:cs="Times New Roman"/>
            <w:sz w:val="24"/>
            <w:szCs w:val="24"/>
          </w:rPr>
          <w:t>ОК</w:t>
        </w:r>
        <w:proofErr w:type="gramEnd"/>
        <w:r>
          <w:rPr>
            <w:rStyle w:val="a6"/>
            <w:rFonts w:ascii="Times New Roman" w:hAnsi="Times New Roman" w:cs="Times New Roman"/>
            <w:sz w:val="24"/>
            <w:szCs w:val="24"/>
          </w:rPr>
          <w:t xml:space="preserve">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5"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6"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w:t>
      </w: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6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proofErr w:type="gramStart"/>
            <w:r>
              <w:rPr>
                <w:b/>
                <w:bCs/>
                <w:sz w:val="22"/>
                <w:szCs w:val="22"/>
                <w:lang w:eastAsia="en-US"/>
              </w:rPr>
              <w:t>п</w:t>
            </w:r>
            <w:proofErr w:type="gramEnd"/>
            <w:r>
              <w:rPr>
                <w:b/>
                <w:bCs/>
                <w:sz w:val="22"/>
                <w:szCs w:val="22"/>
                <w:lang w:eastAsia="en-US"/>
              </w:rPr>
              <w:t>/п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w:t>
            </w:r>
            <w:proofErr w:type="gramStart"/>
            <w:r>
              <w:rPr>
                <w:b/>
                <w:bCs/>
                <w:sz w:val="22"/>
                <w:szCs w:val="22"/>
                <w:lang w:eastAsia="en-US"/>
              </w:rPr>
              <w:t>в</w:t>
            </w:r>
            <w:proofErr w:type="gramEnd"/>
            <w:r>
              <w:rPr>
                <w:b/>
                <w:bCs/>
                <w:sz w:val="22"/>
                <w:szCs w:val="22"/>
                <w:lang w:eastAsia="en-US"/>
              </w:rPr>
              <w:t xml:space="preserve">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proofErr w:type="gramStart"/>
            <w:r>
              <w:rPr>
                <w:rFonts w:ascii="Times New Roman" w:hAnsi="Times New Roman" w:cs="Times New Roman"/>
                <w:szCs w:val="28"/>
                <w:lang w:eastAsia="en-US"/>
              </w:rPr>
              <w:t>«___» __________ 20__ г.</w:t>
            </w:r>
            <w:proofErr w:type="gramEnd"/>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6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п</w:t>
            </w:r>
            <w:proofErr w:type="gramEnd"/>
            <w:r>
              <w:rPr>
                <w:rFonts w:ascii="Times New Roman" w:hAnsi="Times New Roman" w:cs="Times New Roman"/>
                <w:b/>
                <w:bCs/>
                <w:sz w:val="24"/>
                <w:szCs w:val="24"/>
              </w:rPr>
              <w:t>/п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proofErr w:type="gramStart"/>
            <w:r>
              <w:rPr>
                <w:rFonts w:ascii="Times New Roman" w:hAnsi="Times New Roman" w:cs="Times New Roman"/>
                <w:sz w:val="16"/>
                <w:szCs w:val="16"/>
              </w:rPr>
              <w:t>перечисленных</w:t>
            </w:r>
            <w:proofErr w:type="gramEnd"/>
            <w:r>
              <w:rPr>
                <w:rFonts w:ascii="Times New Roman" w:hAnsi="Times New Roman" w:cs="Times New Roman"/>
                <w:sz w:val="16"/>
                <w:szCs w:val="16"/>
              </w:rPr>
              <w:t xml:space="preserve">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proofErr w:type="gramStart"/>
            <w:r>
              <w:rPr>
                <w:rFonts w:ascii="Times New Roman" w:hAnsi="Times New Roman" w:cs="Times New Roman"/>
                <w:szCs w:val="28"/>
                <w:lang w:eastAsia="en-US"/>
              </w:rPr>
              <w:t>М.П.</w:t>
            </w:r>
            <w:proofErr w:type="gramEnd"/>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«___» __________ 20__ г.</w:t>
            </w:r>
            <w:proofErr w:type="gramEnd"/>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roofErr w:type="gramStart"/>
            <w:r>
              <w:rPr>
                <w:rFonts w:ascii="Times New Roman" w:hAnsi="Times New Roman" w:cs="Times New Roman"/>
                <w:szCs w:val="28"/>
                <w:lang w:eastAsia="en-US"/>
              </w:rPr>
              <w:t>М.П.</w:t>
            </w:r>
            <w:proofErr w:type="gramEnd"/>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9"/>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70"/>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71"/>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72"/>
      </w:r>
      <w:r>
        <w:rPr>
          <w:rFonts w:ascii="Times New Roman" w:hAnsi="Times New Roman" w:cs="Times New Roman"/>
        </w:rPr>
        <w:t xml:space="preserve"> к Договору;</w:t>
      </w:r>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w:t>
      </w:r>
      <w:proofErr w:type="gramStart"/>
      <w:r>
        <w:rPr>
          <w:rFonts w:ascii="Times New Roman" w:hAnsi="Times New Roman" w:cs="Times New Roman"/>
          <w:sz w:val="24"/>
          <w:szCs w:val="24"/>
        </w:rPr>
        <w:t>с даты вступления</w:t>
      </w:r>
      <w:proofErr w:type="gramEnd"/>
      <w:r>
        <w:rPr>
          <w:rFonts w:ascii="Times New Roman" w:hAnsi="Times New Roman" w:cs="Times New Roman"/>
          <w:sz w:val="24"/>
          <w:szCs w:val="24"/>
        </w:rPr>
        <w:t xml:space="preserve">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 xml:space="preserve">2.2. Оригинал банковской гарантии, на возврат авансовых платежей, согласованной с Покупателем, предоставляется Покупателю не позднее, чем </w:t>
      </w:r>
      <w:proofErr w:type="gramStart"/>
      <w:r>
        <w:rPr>
          <w:rFonts w:ascii="Times New Roman" w:hAnsi="Times New Roman" w:cs="Times New Roman"/>
        </w:rPr>
        <w:t>за</w:t>
      </w:r>
      <w:proofErr w:type="gramEnd"/>
      <w:r>
        <w:rPr>
          <w:rFonts w:ascii="Times New Roman" w:hAnsi="Times New Roman" w:cs="Times New Roman"/>
        </w:rPr>
        <w:t xml:space="preserve"> ______ </w:t>
      </w:r>
      <w:proofErr w:type="gramStart"/>
      <w:r>
        <w:rPr>
          <w:rFonts w:ascii="Times New Roman" w:hAnsi="Times New Roman" w:cs="Times New Roman"/>
        </w:rPr>
        <w:t>дней</w:t>
      </w:r>
      <w:proofErr w:type="gramEnd"/>
      <w:r>
        <w:rPr>
          <w:rFonts w:ascii="Times New Roman" w:hAnsi="Times New Roman" w:cs="Times New Roman"/>
        </w:rPr>
        <w:t xml:space="preserve">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73"/>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74"/>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5"/>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w:t>
      </w:r>
      <w:proofErr w:type="gramStart"/>
      <w:r>
        <w:rPr>
          <w:rFonts w:ascii="Times New Roman" w:hAnsi="Times New Roman" w:cs="Times New Roman"/>
        </w:rPr>
        <w:t>с даты заключения</w:t>
      </w:r>
      <w:proofErr w:type="gramEnd"/>
      <w:r>
        <w:rPr>
          <w:rFonts w:ascii="Times New Roman" w:hAnsi="Times New Roman" w:cs="Times New Roman"/>
        </w:rPr>
        <w:t xml:space="preserve"> Договора и заканчиваться не ранее, чем через 60 дней после даты поставки, и не должен быть ограничен сроком поставки. </w:t>
      </w:r>
      <w:r>
        <w:rPr>
          <w:rFonts w:ascii="Times New Roman" w:hAnsi="Times New Roman" w:cs="Times New Roman"/>
        </w:rPr>
        <w:lastRenderedPageBreak/>
        <w:t xml:space="preserve">Допускается </w:t>
      </w:r>
      <w:proofErr w:type="gramStart"/>
      <w:r>
        <w:rPr>
          <w:rFonts w:ascii="Times New Roman" w:hAnsi="Times New Roman" w:cs="Times New Roman"/>
        </w:rPr>
        <w:t>по согласованию с Покупателем предоставление банковской гарантии на исполнение обязательств по Договору на часть</w:t>
      </w:r>
      <w:proofErr w:type="gramEnd"/>
      <w:r>
        <w:rPr>
          <w:rFonts w:ascii="Times New Roman" w:hAnsi="Times New Roman" w:cs="Times New Roman"/>
        </w:rPr>
        <w:t xml:space="preserve">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roofErr w:type="gramStart"/>
      <w:r>
        <w:rPr>
          <w:rFonts w:ascii="Times New Roman" w:hAnsi="Times New Roman" w:cs="Times New Roman"/>
        </w:rPr>
        <w:t>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w:t>
      </w:r>
      <w:proofErr w:type="gramEnd"/>
      <w:r>
        <w:rPr>
          <w:rFonts w:ascii="Times New Roman" w:hAnsi="Times New Roman" w:cs="Times New Roman"/>
        </w:rPr>
        <w:t xml:space="preserve">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w:t>
      </w:r>
      <w:proofErr w:type="gramStart"/>
      <w:r>
        <w:rPr>
          <w:rFonts w:ascii="Times New Roman" w:hAnsi="Times New Roman" w:cs="Times New Roman"/>
        </w:rPr>
        <w:t>с даты заключения</w:t>
      </w:r>
      <w:proofErr w:type="gramEnd"/>
      <w:r>
        <w:rPr>
          <w:rFonts w:ascii="Times New Roman" w:hAnsi="Times New Roman" w:cs="Times New Roman"/>
        </w:rPr>
        <w:t xml:space="preserve"> Договора. </w:t>
      </w:r>
      <w:proofErr w:type="gramStart"/>
      <w:r>
        <w:rPr>
          <w:rFonts w:ascii="Times New Roman" w:hAnsi="Times New Roman" w:cs="Times New Roman"/>
        </w:rPr>
        <w:t>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roofErr w:type="gramEnd"/>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6"/>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7"/>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8"/>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w:t>
      </w:r>
      <w:proofErr w:type="gramStart"/>
      <w:r>
        <w:rPr>
          <w:rFonts w:ascii="Times New Roman" w:hAnsi="Times New Roman" w:cs="Times New Roman"/>
        </w:rPr>
        <w:t>по согласованию с Покупателем предоставление банковской гарантии на исполнение гарантийных обязательств по Договору на часть</w:t>
      </w:r>
      <w:proofErr w:type="gramEnd"/>
      <w:r>
        <w:rPr>
          <w:rFonts w:ascii="Times New Roman" w:hAnsi="Times New Roman" w:cs="Times New Roman"/>
        </w:rPr>
        <w:t xml:space="preserve">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w:t>
      </w:r>
      <w:proofErr w:type="gramEnd"/>
      <w:r>
        <w:rPr>
          <w:rFonts w:ascii="Times New Roman" w:hAnsi="Times New Roman" w:cs="Times New Roman"/>
        </w:rPr>
        <w:t xml:space="preserve">  ______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9"/>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80"/>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81"/>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w:t>
      </w:r>
      <w:proofErr w:type="gramStart"/>
      <w:r>
        <w:rPr>
          <w:rFonts w:ascii="Times New Roman" w:hAnsi="Times New Roman" w:cs="Times New Roman"/>
        </w:rPr>
        <w:t>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roofErr w:type="gramEnd"/>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82"/>
      </w:r>
      <w:r>
        <w:rPr>
          <w:rFonts w:ascii="Times New Roman" w:hAnsi="Times New Roman" w:cs="Times New Roman"/>
        </w:rPr>
        <w:t xml:space="preserve"> или его представление с </w:t>
      </w:r>
      <w:proofErr w:type="gramStart"/>
      <w:r>
        <w:rPr>
          <w:rFonts w:ascii="Times New Roman" w:hAnsi="Times New Roman" w:cs="Times New Roman"/>
        </w:rPr>
        <w:t>нарушением</w:t>
      </w:r>
      <w:proofErr w:type="gramEnd"/>
      <w:r>
        <w:rPr>
          <w:rFonts w:ascii="Times New Roman" w:hAnsi="Times New Roman" w:cs="Times New Roman"/>
        </w:rPr>
        <w:t xml:space="preserve">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83"/>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84"/>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5"/>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proofErr w:type="gramStart"/>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Pr>
          <w:rFonts w:cs="Times New Roman"/>
          <w:b w:val="0"/>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6"/>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7"/>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8"/>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 xml:space="preserve">если банк находится под контролем Российской Федерации или Центрального Банка Российской Федерации: 5% от объема </w:t>
      </w:r>
      <w:proofErr w:type="gramStart"/>
      <w:r>
        <w:rPr>
          <w:rFonts w:cs="Times New Roman"/>
          <w:b w:val="0"/>
        </w:rPr>
        <w:t>собственных</w:t>
      </w:r>
      <w:proofErr w:type="gramEnd"/>
      <w:r>
        <w:rPr>
          <w:rFonts w:cs="Times New Roman"/>
          <w:b w:val="0"/>
        </w:rPr>
        <w:t xml:space="preserve"> средства (капитала)</w:t>
      </w:r>
      <w:r>
        <w:rPr>
          <w:rStyle w:val="af"/>
          <w:rFonts w:cs="Times New Roman"/>
          <w:b w:val="0"/>
        </w:rPr>
        <w:footnoteReference w:id="89"/>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xml:space="preserve">-: 5% от объема </w:t>
      </w:r>
      <w:proofErr w:type="gramStart"/>
      <w:r>
        <w:rPr>
          <w:rFonts w:cs="Times New Roman"/>
          <w:b w:val="0"/>
        </w:rPr>
        <w:t>собственных</w:t>
      </w:r>
      <w:proofErr w:type="gramEnd"/>
      <w:r>
        <w:rPr>
          <w:rFonts w:cs="Times New Roman"/>
          <w:b w:val="0"/>
        </w:rPr>
        <w:t xml:space="preserve"> средства (капитала)</w:t>
      </w:r>
      <w:r>
        <w:rPr>
          <w:rStyle w:val="af"/>
          <w:rFonts w:cs="Times New Roman"/>
          <w:b w:val="0"/>
        </w:rPr>
        <w:footnoteReference w:id="90"/>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91"/>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11. </w:t>
      </w:r>
      <w:proofErr w:type="gramStart"/>
      <w:r>
        <w:rPr>
          <w:rFonts w:ascii="Times New Roman" w:hAnsi="Times New Roman" w:cs="Times New Roman"/>
        </w:rPr>
        <w:t>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92"/>
      </w:r>
      <w:r>
        <w:rPr>
          <w:rFonts w:ascii="Times New Roman" w:hAnsi="Times New Roman" w:cs="Times New Roman"/>
        </w:rPr>
        <w:t xml:space="preserve"> или в письменном форме в виде оригинала на бумажном носителе. </w:t>
      </w:r>
      <w:proofErr w:type="gramEnd"/>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w:t>
      </w:r>
      <w:proofErr w:type="gramStart"/>
      <w:r>
        <w:rPr>
          <w:rFonts w:ascii="Times New Roman" w:hAnsi="Times New Roman" w:cs="Times New Roman"/>
        </w:rPr>
        <w:t>случае</w:t>
      </w:r>
      <w:proofErr w:type="gramEnd"/>
      <w:r>
        <w:rPr>
          <w:rFonts w:ascii="Times New Roman" w:hAnsi="Times New Roman" w:cs="Times New Roman"/>
        </w:rPr>
        <w:t xml:space="preserve">,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w:t>
      </w:r>
      <w:proofErr w:type="gramStart"/>
      <w:r>
        <w:rPr>
          <w:rFonts w:ascii="Times New Roman" w:hAnsi="Times New Roman" w:cs="Times New Roman"/>
        </w:rPr>
        <w:t>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w:t>
      </w:r>
      <w:proofErr w:type="gramEnd"/>
      <w:r>
        <w:rPr>
          <w:rFonts w:ascii="Times New Roman" w:hAnsi="Times New Roman" w:cs="Times New Roman"/>
        </w:rPr>
        <w:t xml:space="preserve"> В таких случаях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17. В </w:t>
      </w:r>
      <w:proofErr w:type="gramStart"/>
      <w:r>
        <w:rPr>
          <w:rFonts w:ascii="Times New Roman" w:hAnsi="Times New Roman" w:cs="Times New Roman"/>
        </w:rPr>
        <w:t>случае</w:t>
      </w:r>
      <w:proofErr w:type="gramEnd"/>
      <w:r>
        <w:rPr>
          <w:rFonts w:ascii="Times New Roman" w:hAnsi="Times New Roman" w:cs="Times New Roman"/>
        </w:rPr>
        <w:t>,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при замене банковской гарантии на </w:t>
      </w:r>
      <w:proofErr w:type="gramStart"/>
      <w:r>
        <w:rPr>
          <w:rFonts w:ascii="Times New Roman" w:hAnsi="Times New Roman" w:cs="Times New Roman"/>
        </w:rPr>
        <w:t>новую</w:t>
      </w:r>
      <w:proofErr w:type="gramEnd"/>
      <w:r>
        <w:rPr>
          <w:rFonts w:ascii="Times New Roman" w:hAnsi="Times New Roman" w:cs="Times New Roman"/>
        </w:rPr>
        <w:t xml:space="preserve">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при ее замене - в течение ____ дней </w:t>
      </w:r>
      <w:proofErr w:type="gramStart"/>
      <w:r>
        <w:rPr>
          <w:rFonts w:ascii="Times New Roman" w:hAnsi="Times New Roman" w:cs="Times New Roman"/>
        </w:rPr>
        <w:t>с даты подтверждения</w:t>
      </w:r>
      <w:proofErr w:type="gramEnd"/>
      <w:r>
        <w:rPr>
          <w:rFonts w:ascii="Times New Roman" w:hAnsi="Times New Roman" w:cs="Times New Roman"/>
        </w:rPr>
        <w:t xml:space="preserve">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w:t>
      </w:r>
      <w:proofErr w:type="gramStart"/>
      <w:r>
        <w:rPr>
          <w:rFonts w:ascii="Times New Roman" w:hAnsi="Times New Roman" w:cs="Times New Roman"/>
        </w:rPr>
        <w:t xml:space="preserve">с даты </w:t>
      </w:r>
      <w:r>
        <w:rPr>
          <w:rFonts w:ascii="Times New Roman" w:hAnsi="Times New Roman" w:cs="Times New Roman"/>
        </w:rPr>
        <w:lastRenderedPageBreak/>
        <w:t>обращения</w:t>
      </w:r>
      <w:proofErr w:type="gramEnd"/>
      <w:r>
        <w:rPr>
          <w:rFonts w:ascii="Times New Roman" w:hAnsi="Times New Roman" w:cs="Times New Roman"/>
        </w:rPr>
        <w:t xml:space="preserve">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93"/>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94"/>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w:t>
      </w:r>
      <w:proofErr w:type="gramStart"/>
      <w:r>
        <w:rPr>
          <w:rFonts w:ascii="Times New Roman" w:hAnsi="Times New Roman" w:cs="Times New Roman"/>
        </w:rPr>
        <w:t>представивших</w:t>
      </w:r>
      <w:proofErr w:type="gramEnd"/>
      <w:r>
        <w:rPr>
          <w:rFonts w:ascii="Times New Roman" w:hAnsi="Times New Roman" w:cs="Times New Roman"/>
        </w:rPr>
        <w:t xml:space="preserve">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5"/>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 xml:space="preserve">от «___» ________ 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Pr>
                <w:rFonts w:ascii="Times New Roman" w:hAnsi="Times New Roman" w:cs="Times New Roman"/>
                <w:sz w:val="24"/>
                <w:szCs w:val="24"/>
                <w:lang w:eastAsia="en-US"/>
              </w:rPr>
              <w:t>М.П.</w:t>
            </w:r>
            <w:proofErr w:type="gramEnd"/>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«___» __________ 20__ г.</w:t>
            </w:r>
            <w:proofErr w:type="gramEnd"/>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М.П.</w:t>
            </w:r>
            <w:proofErr w:type="gramEnd"/>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6"/>
      </w:r>
      <w:r>
        <w:rPr>
          <w:rFonts w:ascii="Times New Roman" w:hAnsi="Times New Roman" w:cs="Times New Roman"/>
          <w:bCs/>
          <w:sz w:val="24"/>
          <w:szCs w:val="24"/>
        </w:rPr>
        <w:t>;</w:t>
      </w:r>
    </w:p>
    <w:p w14:paraId="65AED951" w14:textId="04F5C91C"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7"/>
      </w:r>
    </w:p>
    <w:p w14:paraId="59B88BCD" w14:textId="77777777"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14:paraId="6DADAEB3" w14:textId="77777777"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13</w:t>
      </w:r>
    </w:p>
    <w:p w14:paraId="3B1405A2" w14:textId="77777777"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60346051" w14:textId="6FA4DC1A" w:rsidR="00B76C66" w:rsidRDefault="00B76C66" w:rsidP="00B76C66">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45FE1E9" w14:textId="77777777" w:rsidR="00B76C66"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Default="00B76C66" w:rsidP="00B76C66">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A3E207B" w14:textId="77777777" w:rsidR="00B76C66" w:rsidRDefault="00B76C66" w:rsidP="00B76C6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Default="00B76C66" w:rsidP="00D7589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7FDF3AEA"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proofErr w:type="gramStart"/>
            <w:r>
              <w:rPr>
                <w:rFonts w:ascii="Times New Roman" w:eastAsia="Times New Roman" w:hAnsi="Times New Roman" w:cs="Times New Roman"/>
                <w:b/>
              </w:rPr>
              <w:t>п</w:t>
            </w:r>
            <w:proofErr w:type="gramEnd"/>
            <w:r>
              <w:rPr>
                <w:rFonts w:ascii="Times New Roman" w:eastAsia="Times New Roman" w:hAnsi="Times New Roman" w:cs="Times New Roman"/>
                <w:b/>
              </w:rPr>
              <w:t>/п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Default="00B76C66" w:rsidP="00D7589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18CE58DE"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B76C66"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w:t>
            </w:r>
            <w:proofErr w:type="gramStart"/>
            <w:r>
              <w:rPr>
                <w:rFonts w:ascii="Times New Roman" w:eastAsia="Times New Roman" w:hAnsi="Times New Roman" w:cs="Times New Roman"/>
                <w:b/>
                <w:bCs/>
              </w:rPr>
              <w:t>ВЛ</w:t>
            </w:r>
            <w:proofErr w:type="gramEnd"/>
            <w:r>
              <w:rPr>
                <w:rFonts w:ascii="Times New Roman" w:eastAsia="Times New Roman" w:hAnsi="Times New Roman" w:cs="Times New Roman"/>
                <w:b/>
                <w:bCs/>
              </w:rPr>
              <w:t xml:space="preserve"> </w:t>
            </w:r>
          </w:p>
          <w:p w14:paraId="65DE2462"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Default="00B76C66" w:rsidP="00D7589D">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B76C66"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B76C66"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B76C66"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B76C66"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B76C66"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B76C66"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B76C66"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B76C66"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B76C66"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A048CC"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B76C66"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Арматура для </w:t>
            </w:r>
            <w:proofErr w:type="gramStart"/>
            <w:r>
              <w:rPr>
                <w:rFonts w:ascii="Times New Roman" w:eastAsia="Times New Roman" w:hAnsi="Times New Roman" w:cs="Times New Roman"/>
              </w:rPr>
              <w:t>ВЛ</w:t>
            </w:r>
            <w:proofErr w:type="gramEnd"/>
            <w:r>
              <w:rPr>
                <w:rFonts w:ascii="Times New Roman" w:eastAsia="Times New Roman" w:hAnsi="Times New Roman" w:cs="Times New Roman"/>
              </w:rPr>
              <w:t>, маркеры ВЛ</w:t>
            </w:r>
          </w:p>
        </w:tc>
      </w:tr>
      <w:tr w:rsidR="00B76C66"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Default="00B76C66" w:rsidP="00D7589D">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B76C66"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B76C66"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B76C66"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B76C66"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B76C66"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B76C66"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w:t>
            </w:r>
            <w:proofErr w:type="gramStart"/>
            <w:r>
              <w:rPr>
                <w:rFonts w:ascii="Times New Roman" w:eastAsia="Times New Roman" w:hAnsi="Times New Roman" w:cs="Times New Roman"/>
              </w:rPr>
              <w:t>ВЛ</w:t>
            </w:r>
            <w:proofErr w:type="gramEnd"/>
            <w:r>
              <w:rPr>
                <w:rFonts w:ascii="Times New Roman" w:eastAsia="Times New Roman" w:hAnsi="Times New Roman" w:cs="Times New Roman"/>
              </w:rPr>
              <w:t xml:space="preserve">, фундаменты </w:t>
            </w:r>
          </w:p>
        </w:tc>
      </w:tr>
      <w:tr w:rsidR="00B76C66"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B76C66"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B76C66"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B76C66"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B76C66"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B76C66"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B76C66"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52A0755A"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7F7161D1"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B76C66"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B76C66"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B76C66"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Default="00B76C66" w:rsidP="00D7589D">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Default="00B76C66" w:rsidP="00D7589D">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B76C66"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EE2ADC" w:rsidRDefault="00B76C66" w:rsidP="00D7589D">
            <w:pPr>
              <w:pStyle w:val="Default"/>
            </w:pPr>
            <w:r>
              <w:rPr>
                <w:sz w:val="22"/>
                <w:szCs w:val="22"/>
              </w:rPr>
              <w:t xml:space="preserve">Распределительные устройства низкого напряжения РУ- 0,4кВ, в том числе блочного исполнения </w:t>
            </w:r>
          </w:p>
        </w:tc>
      </w:tr>
      <w:tr w:rsidR="00B76C66"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EE2ADC" w:rsidRDefault="00B76C66" w:rsidP="00D7589D">
            <w:pPr>
              <w:pStyle w:val="Default"/>
              <w:rPr>
                <w:sz w:val="22"/>
                <w:szCs w:val="22"/>
              </w:rPr>
            </w:pPr>
            <w:r>
              <w:rPr>
                <w:sz w:val="22"/>
                <w:szCs w:val="22"/>
              </w:rPr>
              <w:t xml:space="preserve">Вольтодобавочные трансформаторы (стабилизаторы) </w:t>
            </w:r>
          </w:p>
        </w:tc>
      </w:tr>
      <w:tr w:rsidR="00B76C66"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0B479465"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Default="00B76C66" w:rsidP="00D7589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w:t>
            </w:r>
            <w:proofErr w:type="spellStart"/>
            <w:r>
              <w:rPr>
                <w:rFonts w:ascii="Times New Roman" w:eastAsia="Times New Roman" w:hAnsi="Times New Roman" w:cs="Times New Roman"/>
              </w:rPr>
              <w:t>электроавтоматики</w:t>
            </w:r>
            <w:proofErr w:type="spellEnd"/>
            <w:r>
              <w:rPr>
                <w:rFonts w:ascii="Times New Roman" w:eastAsia="Times New Roman" w:hAnsi="Times New Roman" w:cs="Times New Roman"/>
              </w:rPr>
              <w:t xml:space="preserve">, сигнализации, </w:t>
            </w:r>
            <w:r w:rsidRPr="00EE2ADC">
              <w:rPr>
                <w:rFonts w:ascii="Times New Roman" w:eastAsia="Times New Roman" w:hAnsi="Times New Roman" w:cs="Times New Roman"/>
              </w:rPr>
              <w:t>противоаварийной автоматики</w:t>
            </w:r>
            <w:r>
              <w:t xml:space="preserve"> </w:t>
            </w:r>
          </w:p>
        </w:tc>
      </w:tr>
      <w:tr w:rsidR="00B76C66"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EE2ADC" w:rsidRDefault="00B76C66" w:rsidP="00D7589D">
            <w:pPr>
              <w:pStyle w:val="Default"/>
              <w:rPr>
                <w:sz w:val="22"/>
                <w:szCs w:val="22"/>
              </w:rPr>
            </w:pPr>
            <w:r>
              <w:rPr>
                <w:sz w:val="22"/>
                <w:szCs w:val="22"/>
              </w:rPr>
              <w:t xml:space="preserve">Регистраторы аварийных событий (РАС) </w:t>
            </w:r>
          </w:p>
        </w:tc>
      </w:tr>
      <w:tr w:rsidR="00B76C66"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EE2ADC" w:rsidRDefault="00B76C66" w:rsidP="00D7589D">
            <w:pPr>
              <w:pStyle w:val="Default"/>
              <w:rPr>
                <w:sz w:val="22"/>
                <w:szCs w:val="22"/>
              </w:rPr>
            </w:pPr>
            <w:r>
              <w:rPr>
                <w:sz w:val="22"/>
                <w:szCs w:val="22"/>
              </w:rPr>
              <w:t xml:space="preserve">Приборы определения места повреждения на линии (ОМП) </w:t>
            </w:r>
          </w:p>
        </w:tc>
      </w:tr>
      <w:tr w:rsidR="00B76C66"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Default="00B76C66" w:rsidP="00D7589D">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Default="00B76C66" w:rsidP="00D7589D">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B76C66"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Default="00B76C66" w:rsidP="00D7589D">
            <w:pPr>
              <w:spacing w:after="0" w:line="240" w:lineRule="auto"/>
              <w:rPr>
                <w:rFonts w:ascii="Times New Roman" w:eastAsia="Times New Roman" w:hAnsi="Times New Roman" w:cs="Times New Roman"/>
                <w:b/>
                <w:bCs/>
              </w:rPr>
            </w:pPr>
          </w:p>
          <w:p w14:paraId="5FB22F9D"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EE2ADC" w:rsidRDefault="00B76C66" w:rsidP="00D7589D">
            <w:pPr>
              <w:pStyle w:val="Default"/>
              <w:rPr>
                <w:sz w:val="22"/>
                <w:szCs w:val="22"/>
              </w:rPr>
            </w:pPr>
            <w:r>
              <w:rPr>
                <w:sz w:val="22"/>
                <w:szCs w:val="22"/>
              </w:rPr>
              <w:t xml:space="preserve">Системы и оборудование высокочастотной связи </w:t>
            </w:r>
          </w:p>
        </w:tc>
      </w:tr>
      <w:tr w:rsidR="00B76C66"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EE2ADC" w:rsidRDefault="00B76C66" w:rsidP="00D7589D">
            <w:pPr>
              <w:pStyle w:val="Default"/>
              <w:rPr>
                <w:sz w:val="22"/>
                <w:szCs w:val="22"/>
              </w:rPr>
            </w:pPr>
            <w:r>
              <w:rPr>
                <w:sz w:val="22"/>
                <w:szCs w:val="22"/>
              </w:rPr>
              <w:t xml:space="preserve">Высокочастотные заградители </w:t>
            </w:r>
          </w:p>
        </w:tc>
      </w:tr>
      <w:tr w:rsidR="00B76C66"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B76C66"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B76C66"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B76C66"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B76C66"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B76C66"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B76C66"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B76C66"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B76C66"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B76C66"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B76C66"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EE2ADC" w:rsidRDefault="00B76C66" w:rsidP="00D7589D">
            <w:pPr>
              <w:pStyle w:val="Default"/>
              <w:rPr>
                <w:sz w:val="22"/>
                <w:szCs w:val="22"/>
              </w:rPr>
            </w:pPr>
            <w:r>
              <w:rPr>
                <w:sz w:val="22"/>
                <w:szCs w:val="22"/>
              </w:rPr>
              <w:t xml:space="preserve">Аппаратура контроля изоляции, кроме СОПТ </w:t>
            </w:r>
          </w:p>
        </w:tc>
      </w:tr>
      <w:tr w:rsidR="00B76C66"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EE2ADC" w:rsidRDefault="00B76C66" w:rsidP="00D7589D">
            <w:pPr>
              <w:pStyle w:val="Default"/>
              <w:rPr>
                <w:sz w:val="22"/>
                <w:szCs w:val="22"/>
              </w:rPr>
            </w:pPr>
            <w:r>
              <w:rPr>
                <w:sz w:val="22"/>
                <w:szCs w:val="22"/>
              </w:rPr>
              <w:t xml:space="preserve">Датчики и преобразователи электрических величин </w:t>
            </w:r>
          </w:p>
        </w:tc>
      </w:tr>
      <w:tr w:rsidR="00B76C66"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EE2ADC" w:rsidRDefault="00B76C66" w:rsidP="00D7589D">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B76C66"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EE2ADC" w:rsidRDefault="00B76C66" w:rsidP="00D7589D">
            <w:pPr>
              <w:pStyle w:val="Default"/>
              <w:rPr>
                <w:sz w:val="22"/>
                <w:szCs w:val="22"/>
              </w:rPr>
            </w:pPr>
            <w:r>
              <w:rPr>
                <w:sz w:val="22"/>
                <w:szCs w:val="22"/>
              </w:rPr>
              <w:t>Вторичная аппаратура КИП и</w:t>
            </w:r>
            <w:proofErr w:type="gramStart"/>
            <w:r>
              <w:rPr>
                <w:sz w:val="22"/>
                <w:szCs w:val="22"/>
              </w:rPr>
              <w:t xml:space="preserve"> А</w:t>
            </w:r>
            <w:proofErr w:type="gramEnd"/>
            <w:r>
              <w:rPr>
                <w:sz w:val="22"/>
                <w:szCs w:val="22"/>
              </w:rPr>
              <w:t xml:space="preserve"> </w:t>
            </w:r>
          </w:p>
        </w:tc>
      </w:tr>
      <w:tr w:rsidR="00B76C66"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EE2ADC" w:rsidRDefault="00B76C66" w:rsidP="00D7589D">
            <w:pPr>
              <w:pStyle w:val="Default"/>
              <w:rPr>
                <w:sz w:val="22"/>
                <w:szCs w:val="22"/>
              </w:rPr>
            </w:pPr>
            <w:r>
              <w:rPr>
                <w:sz w:val="22"/>
                <w:szCs w:val="22"/>
              </w:rPr>
              <w:t xml:space="preserve">Электросчетчики </w:t>
            </w:r>
          </w:p>
        </w:tc>
      </w:tr>
      <w:tr w:rsidR="00B76C66"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Default="00B76C66" w:rsidP="00D7589D">
            <w:pPr>
              <w:pStyle w:val="Default"/>
              <w:rPr>
                <w:sz w:val="22"/>
                <w:szCs w:val="22"/>
              </w:rPr>
            </w:pPr>
            <w:r>
              <w:rPr>
                <w:sz w:val="22"/>
                <w:szCs w:val="22"/>
              </w:rPr>
              <w:t xml:space="preserve">Электрические измерительные приборы </w:t>
            </w:r>
          </w:p>
        </w:tc>
      </w:tr>
      <w:tr w:rsidR="00B76C66"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Default="00B76C66" w:rsidP="00D7589D">
            <w:pPr>
              <w:pStyle w:val="Default"/>
              <w:rPr>
                <w:sz w:val="22"/>
                <w:szCs w:val="22"/>
              </w:rPr>
            </w:pPr>
            <w:r>
              <w:rPr>
                <w:sz w:val="22"/>
                <w:szCs w:val="22"/>
              </w:rPr>
              <w:t xml:space="preserve">Системы централизованного контроля технологических параметров </w:t>
            </w:r>
          </w:p>
        </w:tc>
      </w:tr>
      <w:tr w:rsidR="00B76C66"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Default="00B76C66" w:rsidP="00D7589D">
            <w:pPr>
              <w:pStyle w:val="Default"/>
              <w:rPr>
                <w:sz w:val="22"/>
                <w:szCs w:val="22"/>
              </w:rPr>
            </w:pPr>
            <w:r>
              <w:rPr>
                <w:sz w:val="22"/>
                <w:szCs w:val="22"/>
              </w:rPr>
              <w:t xml:space="preserve">Щиты, панели </w:t>
            </w:r>
          </w:p>
        </w:tc>
      </w:tr>
      <w:tr w:rsidR="00B76C66"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Default="00B76C66" w:rsidP="00D7589D">
            <w:pPr>
              <w:pStyle w:val="Default"/>
              <w:rPr>
                <w:sz w:val="22"/>
                <w:szCs w:val="22"/>
              </w:rPr>
            </w:pPr>
            <w:r>
              <w:rPr>
                <w:sz w:val="22"/>
                <w:szCs w:val="22"/>
              </w:rPr>
              <w:t xml:space="preserve">Поверочная и измерительная аппаратура </w:t>
            </w:r>
          </w:p>
        </w:tc>
      </w:tr>
      <w:tr w:rsidR="00B76C66"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Default="00B76C66" w:rsidP="00D7589D">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B76C66"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Default="00B76C66" w:rsidP="00D7589D">
            <w:pPr>
              <w:pStyle w:val="Default"/>
              <w:rPr>
                <w:sz w:val="22"/>
                <w:szCs w:val="22"/>
              </w:rPr>
            </w:pPr>
            <w:r>
              <w:rPr>
                <w:sz w:val="22"/>
                <w:szCs w:val="22"/>
              </w:rPr>
              <w:t xml:space="preserve">Индикаторы повреждения </w:t>
            </w:r>
            <w:proofErr w:type="gramStart"/>
            <w:r>
              <w:rPr>
                <w:sz w:val="22"/>
                <w:szCs w:val="22"/>
              </w:rPr>
              <w:t>ВЛ</w:t>
            </w:r>
            <w:proofErr w:type="gramEnd"/>
            <w:r>
              <w:rPr>
                <w:sz w:val="22"/>
                <w:szCs w:val="22"/>
              </w:rPr>
              <w:t xml:space="preserve"> </w:t>
            </w:r>
          </w:p>
        </w:tc>
      </w:tr>
      <w:tr w:rsidR="00B76C66"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Default="00B76C66" w:rsidP="00D7589D">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B76C66"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B76C66"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F857C7" w:rsidRDefault="00B76C66" w:rsidP="00D7589D">
            <w:pPr>
              <w:pStyle w:val="Default"/>
              <w:jc w:val="both"/>
              <w:rPr>
                <w:sz w:val="22"/>
                <w:szCs w:val="22"/>
              </w:rPr>
            </w:pPr>
            <w:r>
              <w:rPr>
                <w:sz w:val="22"/>
                <w:szCs w:val="22"/>
              </w:rPr>
              <w:t xml:space="preserve">Устройства связи с объектом </w:t>
            </w:r>
          </w:p>
        </w:tc>
      </w:tr>
      <w:tr w:rsidR="00B76C66"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B76C66"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B76C66"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B76C66"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B76C66"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B76C66"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Default="00B76C66" w:rsidP="00D7589D">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F857C7" w:rsidRDefault="00B76C66" w:rsidP="00D7589D">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B76C66"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F857C7" w:rsidRDefault="00B76C66" w:rsidP="00D7589D">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B76C66"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B76C66"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B76C66"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w:t>
            </w:r>
            <w:proofErr w:type="gramStart"/>
            <w:r w:rsidRPr="00F857C7">
              <w:rPr>
                <w:rFonts w:eastAsia="Times New Roman"/>
                <w:color w:val="auto"/>
                <w:sz w:val="22"/>
                <w:szCs w:val="22"/>
              </w:rPr>
              <w:t>ВЛ</w:t>
            </w:r>
            <w:proofErr w:type="gramEnd"/>
            <w:r w:rsidRPr="00F857C7">
              <w:rPr>
                <w:rFonts w:eastAsia="Times New Roman"/>
                <w:color w:val="auto"/>
                <w:sz w:val="22"/>
                <w:szCs w:val="22"/>
              </w:rPr>
              <w:t xml:space="preserve"> (система кабель-муфта-арматура</w:t>
            </w:r>
            <w:r>
              <w:rPr>
                <w:rFonts w:eastAsia="Times New Roman"/>
                <w:color w:val="auto"/>
                <w:sz w:val="22"/>
                <w:szCs w:val="22"/>
              </w:rPr>
              <w:t xml:space="preserve">). </w:t>
            </w:r>
          </w:p>
        </w:tc>
      </w:tr>
      <w:tr w:rsidR="00B76C66"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B76C66"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B76C66"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B76C66"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B76C66"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B76C66"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Средства индивидуальной защиты (</w:t>
            </w:r>
            <w:proofErr w:type="gramStart"/>
            <w:r w:rsidRPr="00F857C7">
              <w:rPr>
                <w:rFonts w:eastAsia="Times New Roman"/>
                <w:color w:val="auto"/>
                <w:sz w:val="22"/>
                <w:szCs w:val="22"/>
              </w:rPr>
              <w:t>СИЗ</w:t>
            </w:r>
            <w:proofErr w:type="gramEnd"/>
            <w:r>
              <w:rPr>
                <w:rFonts w:eastAsia="Times New Roman"/>
                <w:color w:val="auto"/>
                <w:sz w:val="22"/>
                <w:szCs w:val="22"/>
              </w:rPr>
              <w:t xml:space="preserve">) </w:t>
            </w:r>
          </w:p>
        </w:tc>
      </w:tr>
      <w:tr w:rsidR="00B76C66"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14:paraId="1A0BD0D0" w14:textId="77777777" w:rsidR="00B76C66"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Default="00B76C66" w:rsidP="00B76C66">
      <w:pPr>
        <w:pStyle w:val="ad"/>
        <w:ind w:left="142" w:firstLine="567"/>
        <w:jc w:val="both"/>
        <w:rPr>
          <w:rFonts w:ascii="Times New Roman" w:hAnsi="Times New Roman" w:cs="Times New Roman"/>
          <w:sz w:val="22"/>
          <w:szCs w:val="22"/>
        </w:rPr>
      </w:pPr>
    </w:p>
    <w:p w14:paraId="5C35FE8A" w14:textId="77777777" w:rsidR="00B76C66" w:rsidRDefault="00B76C66" w:rsidP="00B76C66"/>
    <w:p w14:paraId="3D14787A" w14:textId="77777777" w:rsidR="00283742" w:rsidRDefault="00283742" w:rsidP="00022E74">
      <w:pPr>
        <w:tabs>
          <w:tab w:val="left" w:pos="2229"/>
        </w:tabs>
      </w:pPr>
    </w:p>
    <w:p w14:paraId="261B9750" w14:textId="77777777" w:rsidR="002602E3" w:rsidRDefault="002602E3" w:rsidP="00022E74">
      <w:pPr>
        <w:tabs>
          <w:tab w:val="left" w:pos="2229"/>
        </w:tabs>
      </w:pPr>
    </w:p>
    <w:p w14:paraId="0B8892A9" w14:textId="77777777" w:rsidR="002602E3" w:rsidRDefault="002602E3" w:rsidP="00022E74">
      <w:pPr>
        <w:tabs>
          <w:tab w:val="left" w:pos="2229"/>
        </w:tabs>
      </w:pPr>
    </w:p>
    <w:p w14:paraId="116F1286" w14:textId="77777777" w:rsidR="002602E3" w:rsidRDefault="002602E3" w:rsidP="00022E74">
      <w:pPr>
        <w:tabs>
          <w:tab w:val="left" w:pos="2229"/>
        </w:tabs>
      </w:pPr>
    </w:p>
    <w:p w14:paraId="6D2649D6" w14:textId="77777777" w:rsidR="002602E3" w:rsidRDefault="002602E3" w:rsidP="00022E74">
      <w:pPr>
        <w:tabs>
          <w:tab w:val="left" w:pos="2229"/>
        </w:tabs>
      </w:pPr>
    </w:p>
    <w:p w14:paraId="70EB888E" w14:textId="77777777" w:rsidR="002602E3" w:rsidRDefault="002602E3" w:rsidP="00022E74">
      <w:pPr>
        <w:tabs>
          <w:tab w:val="left" w:pos="2229"/>
        </w:tabs>
      </w:pPr>
    </w:p>
    <w:p w14:paraId="16E2AC7F" w14:textId="77777777" w:rsidR="002602E3" w:rsidRDefault="002602E3" w:rsidP="00022E74">
      <w:pPr>
        <w:tabs>
          <w:tab w:val="left" w:pos="2229"/>
        </w:tabs>
      </w:pPr>
    </w:p>
    <w:p w14:paraId="11002FD3" w14:textId="77777777" w:rsidR="002602E3" w:rsidRDefault="002602E3" w:rsidP="00022E74">
      <w:pPr>
        <w:tabs>
          <w:tab w:val="left" w:pos="2229"/>
        </w:tabs>
      </w:pPr>
    </w:p>
    <w:p w14:paraId="4F376128" w14:textId="77777777" w:rsidR="002602E3" w:rsidRDefault="002602E3" w:rsidP="00022E74">
      <w:pPr>
        <w:tabs>
          <w:tab w:val="left" w:pos="2229"/>
        </w:tabs>
      </w:pPr>
    </w:p>
    <w:p w14:paraId="1A971B84" w14:textId="77777777" w:rsidR="002602E3" w:rsidRDefault="002602E3" w:rsidP="00022E74">
      <w:pPr>
        <w:tabs>
          <w:tab w:val="left" w:pos="2229"/>
        </w:tabs>
      </w:pPr>
    </w:p>
    <w:p w14:paraId="32076494" w14:textId="77777777" w:rsidR="002602E3" w:rsidRDefault="002602E3" w:rsidP="00022E74">
      <w:pPr>
        <w:tabs>
          <w:tab w:val="left" w:pos="2229"/>
        </w:tabs>
      </w:pPr>
    </w:p>
    <w:p w14:paraId="50672B17" w14:textId="77777777"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Приложение </w:t>
      </w: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__</w:t>
      </w:r>
    </w:p>
    <w:p w14:paraId="3BCE316C"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14:paraId="704ADB51"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14:paraId="02CC9F87"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14:paraId="3B69302B"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14:paraId="4D69B41E"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215451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14:paraId="0E4341B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roofErr w:type="gramStart"/>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roofErr w:type="gramEnd"/>
    </w:p>
    <w:p w14:paraId="3E9184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14:paraId="59B0347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14:paraId="57D8E26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14:paraId="373E6C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w:t>
      </w:r>
      <w:proofErr w:type="gramStart"/>
      <w:r w:rsidRPr="00A9117A">
        <w:rPr>
          <w:rFonts w:ascii="Times New Roman" w:eastAsia="Cambria" w:hAnsi="Times New Roman" w:cs="Times New Roman"/>
          <w:sz w:val="24"/>
          <w:szCs w:val="24"/>
        </w:rPr>
        <w:t>кт стр</w:t>
      </w:r>
      <w:proofErr w:type="gramEnd"/>
      <w:r w:rsidRPr="00A9117A">
        <w:rPr>
          <w:rFonts w:ascii="Times New Roman" w:eastAsia="Cambria" w:hAnsi="Times New Roman" w:cs="Times New Roman"/>
          <w:sz w:val="24"/>
          <w:szCs w:val="24"/>
        </w:rPr>
        <w:t>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14:paraId="3BC903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2.Допускается перевозка грузов без </w:t>
      </w:r>
      <w:proofErr w:type="gramStart"/>
      <w:r w:rsidRPr="00A9117A">
        <w:rPr>
          <w:rFonts w:ascii="Times New Roman" w:eastAsia="Cambria" w:hAnsi="Times New Roman" w:cs="Times New Roman"/>
          <w:sz w:val="24"/>
          <w:szCs w:val="24"/>
        </w:rPr>
        <w:t>упаковки</w:t>
      </w:r>
      <w:proofErr w:type="gramEnd"/>
      <w:r w:rsidRPr="00A9117A">
        <w:rPr>
          <w:rFonts w:ascii="Times New Roman" w:eastAsia="Cambria" w:hAnsi="Times New Roman" w:cs="Times New Roman"/>
          <w:sz w:val="24"/>
          <w:szCs w:val="24"/>
        </w:rPr>
        <w:t xml:space="preserve">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14:paraId="0934DEB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w:t>
      </w:r>
      <w:r w:rsidRPr="00A9117A">
        <w:rPr>
          <w:rFonts w:ascii="Times New Roman" w:eastAsia="Cambria" w:hAnsi="Times New Roman" w:cs="Times New Roman"/>
          <w:sz w:val="24"/>
          <w:szCs w:val="24"/>
        </w:rPr>
        <w:tab/>
        <w:t xml:space="preserve">Генеральный полис </w:t>
      </w:r>
      <w:proofErr w:type="gramStart"/>
      <w:r w:rsidRPr="00A9117A">
        <w:rPr>
          <w:rFonts w:ascii="Times New Roman" w:eastAsia="Cambria" w:hAnsi="Times New Roman" w:cs="Times New Roman"/>
          <w:sz w:val="24"/>
          <w:szCs w:val="24"/>
        </w:rPr>
        <w:t>может быть досрочно расторгнут</w:t>
      </w:r>
      <w:proofErr w:type="gramEnd"/>
      <w:r w:rsidRPr="00A9117A">
        <w:rPr>
          <w:rFonts w:ascii="Times New Roman" w:eastAsia="Cambria" w:hAnsi="Times New Roman" w:cs="Times New Roman"/>
          <w:sz w:val="24"/>
          <w:szCs w:val="24"/>
        </w:rPr>
        <w:t xml:space="preserve">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14:paraId="1645ED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Маршруты перевозок, наименования и адреса мест отправления, назначения, даты </w:t>
      </w:r>
      <w:proofErr w:type="gramStart"/>
      <w:r w:rsidRPr="00A9117A">
        <w:rPr>
          <w:rFonts w:ascii="Times New Roman" w:eastAsia="Cambria" w:hAnsi="Times New Roman" w:cs="Times New Roman"/>
          <w:sz w:val="24"/>
          <w:szCs w:val="24"/>
        </w:rPr>
        <w:t>начала</w:t>
      </w:r>
      <w:proofErr w:type="gramEnd"/>
      <w:r w:rsidRPr="00A9117A">
        <w:rPr>
          <w:rFonts w:ascii="Times New Roman" w:eastAsia="Cambria" w:hAnsi="Times New Roman" w:cs="Times New Roman"/>
          <w:sz w:val="24"/>
          <w:szCs w:val="24"/>
        </w:rPr>
        <w:t xml:space="preserve">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w:t>
      </w:r>
      <w:proofErr w:type="gramStart"/>
      <w:r w:rsidRPr="00A9117A">
        <w:rPr>
          <w:rFonts w:ascii="Times New Roman" w:eastAsia="Cambria" w:hAnsi="Times New Roman" w:cs="Times New Roman"/>
          <w:sz w:val="24"/>
          <w:szCs w:val="24"/>
        </w:rPr>
        <w:t>.</w:t>
      </w:r>
      <w:proofErr w:type="gramEnd"/>
      <w:r w:rsidRPr="00A9117A">
        <w:rPr>
          <w:rFonts w:ascii="Times New Roman" w:eastAsia="Cambria" w:hAnsi="Times New Roman" w:cs="Times New Roman"/>
          <w:sz w:val="24"/>
          <w:szCs w:val="24"/>
        </w:rPr>
        <w:t xml:space="preserve"> (</w:t>
      </w:r>
      <w:proofErr w:type="gramStart"/>
      <w:r w:rsidRPr="00A9117A">
        <w:rPr>
          <w:rFonts w:ascii="Times New Roman" w:eastAsia="Cambria" w:hAnsi="Times New Roman" w:cs="Times New Roman"/>
          <w:sz w:val="24"/>
          <w:szCs w:val="24"/>
        </w:rPr>
        <w:t>з</w:t>
      </w:r>
      <w:proofErr w:type="gramEnd"/>
      <w:r w:rsidRPr="00A9117A">
        <w:rPr>
          <w:rFonts w:ascii="Times New Roman" w:eastAsia="Cambria" w:hAnsi="Times New Roman" w:cs="Times New Roman"/>
          <w:sz w:val="24"/>
          <w:szCs w:val="24"/>
        </w:rPr>
        <w:t>аполняется Страхователем)</w:t>
      </w:r>
    </w:p>
    <w:p w14:paraId="5ECC5B1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14:paraId="71026B8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gramStart"/>
      <w:r w:rsidRPr="00A9117A">
        <w:rPr>
          <w:rFonts w:ascii="Times New Roman" w:eastAsia="Cambria" w:hAnsi="Times New Roman" w:cs="Times New Roman"/>
          <w:sz w:val="24"/>
          <w:szCs w:val="24"/>
        </w:rPr>
        <w:t>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roofErr w:type="gramEnd"/>
    </w:p>
    <w:p w14:paraId="04E50F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213C487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61BD88A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14:paraId="3F312CB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14:paraId="0D6AA26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w:t>
      </w:r>
      <w:proofErr w:type="gramStart"/>
      <w:r w:rsidRPr="00A9117A">
        <w:rPr>
          <w:rFonts w:ascii="Times New Roman" w:eastAsia="Cambria" w:hAnsi="Times New Roman" w:cs="Times New Roman"/>
          <w:sz w:val="24"/>
          <w:szCs w:val="24"/>
        </w:rPr>
        <w:t>авто/вагон</w:t>
      </w:r>
      <w:proofErr w:type="gramEnd"/>
      <w:r w:rsidRPr="00A9117A">
        <w:rPr>
          <w:rFonts w:ascii="Times New Roman" w:eastAsia="Cambria" w:hAnsi="Times New Roman" w:cs="Times New Roman"/>
          <w:sz w:val="24"/>
          <w:szCs w:val="24"/>
        </w:rPr>
        <w:t>/контейнер/ железнодорожный состав).</w:t>
      </w:r>
    </w:p>
    <w:p w14:paraId="1EC9D8D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w:t>
      </w:r>
      <w:proofErr w:type="gramStart"/>
      <w:r w:rsidRPr="00A9117A">
        <w:rPr>
          <w:rFonts w:ascii="Times New Roman" w:eastAsia="Cambria" w:hAnsi="Times New Roman" w:cs="Times New Roman"/>
          <w:sz w:val="24"/>
          <w:szCs w:val="24"/>
        </w:rPr>
        <w:t>этом</w:t>
      </w:r>
      <w:proofErr w:type="gramEnd"/>
      <w:r w:rsidRPr="00A9117A">
        <w:rPr>
          <w:rFonts w:ascii="Times New Roman" w:eastAsia="Cambria" w:hAnsi="Times New Roman" w:cs="Times New Roman"/>
          <w:sz w:val="24"/>
          <w:szCs w:val="24"/>
        </w:rPr>
        <w:t xml:space="preserve">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w:t>
      </w:r>
      <w:proofErr w:type="gramStart"/>
      <w:r w:rsidRPr="00A9117A">
        <w:rPr>
          <w:rFonts w:ascii="Times New Roman" w:eastAsia="Cambria" w:hAnsi="Times New Roman" w:cs="Times New Roman"/>
          <w:sz w:val="24"/>
          <w:szCs w:val="24"/>
        </w:rPr>
        <w:t>(Пункт остается в договоре, если договор выпущен на основе декларирования перевозок и нет четкой страховой суммы</w:t>
      </w:r>
      <w:proofErr w:type="gramEnd"/>
    </w:p>
    <w:p w14:paraId="0C88D8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14:paraId="78EDA5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14:paraId="4FE426D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403D33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proofErr w:type="gramStart"/>
      <w:r w:rsidRPr="00A9117A">
        <w:rPr>
          <w:rFonts w:ascii="Times New Roman" w:eastAsia="Cambria" w:hAnsi="Times New Roman" w:cs="Times New Roman"/>
          <w:sz w:val="24"/>
          <w:szCs w:val="24"/>
        </w:rPr>
        <w:tab/>
        <w:t>П</w:t>
      </w:r>
      <w:proofErr w:type="gramEnd"/>
      <w:r w:rsidRPr="00A9117A">
        <w:rPr>
          <w:rFonts w:ascii="Times New Roman" w:eastAsia="Cambria" w:hAnsi="Times New Roman" w:cs="Times New Roman"/>
          <w:sz w:val="24"/>
          <w:szCs w:val="24"/>
        </w:rPr>
        <w:t xml:space="preserve">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w:t>
      </w:r>
      <w:proofErr w:type="gramStart"/>
      <w:r w:rsidRPr="00A9117A">
        <w:rPr>
          <w:rFonts w:ascii="Times New Roman" w:eastAsia="Cambria" w:hAnsi="Times New Roman" w:cs="Times New Roman"/>
          <w:sz w:val="24"/>
          <w:szCs w:val="24"/>
        </w:rPr>
        <w:t>Принимая такие меры Страхователь должен следовать</w:t>
      </w:r>
      <w:proofErr w:type="gramEnd"/>
      <w:r w:rsidRPr="00A9117A">
        <w:rPr>
          <w:rFonts w:ascii="Times New Roman" w:eastAsia="Cambria" w:hAnsi="Times New Roman" w:cs="Times New Roman"/>
          <w:sz w:val="24"/>
          <w:szCs w:val="24"/>
        </w:rPr>
        <w:t xml:space="preserve"> указаниям Страховщика, если они были сообщены.</w:t>
      </w:r>
    </w:p>
    <w:p w14:paraId="567A66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14:paraId="1FCC8E6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8D8ED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56B4E02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14:paraId="7C4C115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14:paraId="568E890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w:t>
      </w:r>
      <w:proofErr w:type="gramStart"/>
      <w:r w:rsidRPr="00A9117A">
        <w:rPr>
          <w:rFonts w:ascii="Times New Roman" w:eastAsia="Cambria" w:hAnsi="Times New Roman" w:cs="Times New Roman"/>
          <w:sz w:val="24"/>
          <w:szCs w:val="24"/>
        </w:rPr>
        <w:t>этом</w:t>
      </w:r>
      <w:proofErr w:type="gramEnd"/>
      <w:r w:rsidRPr="00A9117A">
        <w:rPr>
          <w:rFonts w:ascii="Times New Roman" w:eastAsia="Cambria" w:hAnsi="Times New Roman" w:cs="Times New Roman"/>
          <w:sz w:val="24"/>
          <w:szCs w:val="24"/>
        </w:rPr>
        <w:t xml:space="preserve">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62C2E67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14:paraId="199AFB7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14:paraId="69AEE3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14:paraId="756006B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14:paraId="169055D0"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Вариант II</w:t>
      </w:r>
    </w:p>
    <w:p w14:paraId="3A38C6A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31CA5DA4"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14:paraId="64E016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roofErr w:type="gramStart"/>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roofErr w:type="gramEnd"/>
    </w:p>
    <w:p w14:paraId="2356536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proofErr w:type="gramStart"/>
      <w:r w:rsidRPr="00A9117A">
        <w:rPr>
          <w:rFonts w:ascii="Times New Roman" w:eastAsia="Cambria" w:hAnsi="Times New Roman" w:cs="Times New Roman"/>
          <w:sz w:val="24"/>
          <w:szCs w:val="24"/>
        </w:rPr>
        <w:t>C</w:t>
      </w:r>
      <w:proofErr w:type="gramEnd"/>
      <w:r w:rsidRPr="00A9117A">
        <w:rPr>
          <w:rFonts w:ascii="Times New Roman" w:eastAsia="Cambria" w:hAnsi="Times New Roman" w:cs="Times New Roman"/>
          <w:sz w:val="24"/>
          <w:szCs w:val="24"/>
        </w:rPr>
        <w:t>траховщик</w:t>
      </w:r>
      <w:proofErr w:type="spellEnd"/>
      <w:r w:rsidRPr="00A9117A">
        <w:rPr>
          <w:rFonts w:ascii="Times New Roman" w:eastAsia="Cambria" w:hAnsi="Times New Roman" w:cs="Times New Roman"/>
          <w:sz w:val="24"/>
          <w:szCs w:val="24"/>
        </w:rPr>
        <w:tab/>
        <w:t>Полные реквизиты страховой компании</w:t>
      </w:r>
    </w:p>
    <w:p w14:paraId="17649B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proofErr w:type="gramStart"/>
      <w:r w:rsidRPr="00A9117A">
        <w:rPr>
          <w:rFonts w:ascii="Times New Roman" w:eastAsia="Cambria" w:hAnsi="Times New Roman" w:cs="Times New Roman"/>
          <w:sz w:val="24"/>
          <w:szCs w:val="24"/>
        </w:rPr>
        <w:t>C</w:t>
      </w:r>
      <w:proofErr w:type="gramEnd"/>
      <w:r w:rsidRPr="00A9117A">
        <w:rPr>
          <w:rFonts w:ascii="Times New Roman" w:eastAsia="Cambria" w:hAnsi="Times New Roman" w:cs="Times New Roman"/>
          <w:sz w:val="24"/>
          <w:szCs w:val="24"/>
        </w:rPr>
        <w:t>трахователь</w:t>
      </w:r>
      <w:proofErr w:type="spellEnd"/>
      <w:r w:rsidRPr="00A9117A">
        <w:rPr>
          <w:rFonts w:ascii="Times New Roman" w:eastAsia="Cambria" w:hAnsi="Times New Roman" w:cs="Times New Roman"/>
          <w:sz w:val="24"/>
          <w:szCs w:val="24"/>
        </w:rPr>
        <w:tab/>
        <w:t>Полные реквизиты Страхователя</w:t>
      </w:r>
    </w:p>
    <w:p w14:paraId="09BA528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w:t>
      </w:r>
      <w:proofErr w:type="gramStart"/>
      <w:r w:rsidRPr="00A9117A">
        <w:rPr>
          <w:rFonts w:ascii="Times New Roman" w:eastAsia="Cambria" w:hAnsi="Times New Roman" w:cs="Times New Roman"/>
          <w:sz w:val="24"/>
          <w:szCs w:val="24"/>
        </w:rPr>
        <w:t>кт стр</w:t>
      </w:r>
      <w:proofErr w:type="gramEnd"/>
      <w:r w:rsidRPr="00A9117A">
        <w:rPr>
          <w:rFonts w:ascii="Times New Roman" w:eastAsia="Cambria" w:hAnsi="Times New Roman" w:cs="Times New Roman"/>
          <w:sz w:val="24"/>
          <w:szCs w:val="24"/>
        </w:rPr>
        <w:t>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Допускается перевозка грузов без упаковки в случае, если это предусмотрено действующими ГОСТами или нормами производителя, а </w:t>
      </w:r>
      <w:proofErr w:type="gramStart"/>
      <w:r w:rsidRPr="00A9117A">
        <w:rPr>
          <w:rFonts w:ascii="Times New Roman" w:eastAsia="Cambria" w:hAnsi="Times New Roman" w:cs="Times New Roman"/>
          <w:sz w:val="24"/>
          <w:szCs w:val="24"/>
        </w:rPr>
        <w:t>также</w:t>
      </w:r>
      <w:proofErr w:type="gramEnd"/>
      <w:r w:rsidRPr="00A9117A">
        <w:rPr>
          <w:rFonts w:ascii="Times New Roman" w:eastAsia="Cambria" w:hAnsi="Times New Roman" w:cs="Times New Roman"/>
          <w:sz w:val="24"/>
          <w:szCs w:val="24"/>
        </w:rPr>
        <w:t xml:space="preserve">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3. Генеральный полис </w:t>
      </w:r>
      <w:proofErr w:type="gramStart"/>
      <w:r w:rsidRPr="00A9117A">
        <w:rPr>
          <w:rFonts w:ascii="Times New Roman" w:eastAsia="Cambria" w:hAnsi="Times New Roman" w:cs="Times New Roman"/>
          <w:sz w:val="24"/>
          <w:szCs w:val="24"/>
        </w:rPr>
        <w:t>может быть досрочно расторгнут</w:t>
      </w:r>
      <w:proofErr w:type="gramEnd"/>
      <w:r w:rsidRPr="00A9117A">
        <w:rPr>
          <w:rFonts w:ascii="Times New Roman" w:eastAsia="Cambria" w:hAnsi="Times New Roman" w:cs="Times New Roman"/>
          <w:sz w:val="24"/>
          <w:szCs w:val="24"/>
        </w:rPr>
        <w:t xml:space="preserve">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Исключения: перевозки транзитом по территории или </w:t>
      </w:r>
      <w:proofErr w:type="gramStart"/>
      <w:r w:rsidRPr="00A9117A">
        <w:rPr>
          <w:rFonts w:ascii="Times New Roman" w:eastAsia="Cambria" w:hAnsi="Times New Roman" w:cs="Times New Roman"/>
          <w:sz w:val="24"/>
          <w:szCs w:val="24"/>
        </w:rPr>
        <w:t>из</w:t>
      </w:r>
      <w:proofErr w:type="gramEnd"/>
      <w:r w:rsidRPr="00A9117A">
        <w:rPr>
          <w:rFonts w:ascii="Times New Roman" w:eastAsia="Cambria" w:hAnsi="Times New Roman" w:cs="Times New Roman"/>
          <w:sz w:val="24"/>
          <w:szCs w:val="24"/>
        </w:rPr>
        <w:t>/</w:t>
      </w:r>
      <w:proofErr w:type="gramStart"/>
      <w:r w:rsidRPr="00A9117A">
        <w:rPr>
          <w:rFonts w:ascii="Times New Roman" w:eastAsia="Cambria" w:hAnsi="Times New Roman" w:cs="Times New Roman"/>
          <w:sz w:val="24"/>
          <w:szCs w:val="24"/>
        </w:rPr>
        <w:t>в</w:t>
      </w:r>
      <w:proofErr w:type="gramEnd"/>
      <w:r w:rsidRPr="00A9117A">
        <w:rPr>
          <w:rFonts w:ascii="Times New Roman" w:eastAsia="Cambria" w:hAnsi="Times New Roman" w:cs="Times New Roman"/>
          <w:sz w:val="24"/>
          <w:szCs w:val="24"/>
        </w:rPr>
        <w:t xml:space="preserve">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Маршруты перевозок, наименования и адреса мест отправления, назначения, даты </w:t>
      </w:r>
      <w:proofErr w:type="gramStart"/>
      <w:r w:rsidRPr="00A9117A">
        <w:rPr>
          <w:rFonts w:ascii="Times New Roman" w:eastAsia="Cambria" w:hAnsi="Times New Roman" w:cs="Times New Roman"/>
          <w:sz w:val="24"/>
          <w:szCs w:val="24"/>
        </w:rPr>
        <w:t>начала</w:t>
      </w:r>
      <w:proofErr w:type="gramEnd"/>
      <w:r w:rsidRPr="00A9117A">
        <w:rPr>
          <w:rFonts w:ascii="Times New Roman" w:eastAsia="Cambria" w:hAnsi="Times New Roman" w:cs="Times New Roman"/>
          <w:sz w:val="24"/>
          <w:szCs w:val="24"/>
        </w:rPr>
        <w:t xml:space="preserve">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w:t>
      </w:r>
      <w:proofErr w:type="gramStart"/>
      <w:r w:rsidRPr="00A9117A">
        <w:rPr>
          <w:rFonts w:ascii="Times New Roman" w:eastAsia="Cambria" w:hAnsi="Times New Roman" w:cs="Times New Roman"/>
          <w:sz w:val="24"/>
          <w:szCs w:val="24"/>
        </w:rPr>
        <w:t>.</w:t>
      </w:r>
      <w:proofErr w:type="gramEnd"/>
      <w:r w:rsidRPr="00A9117A">
        <w:rPr>
          <w:rFonts w:ascii="Times New Roman" w:eastAsia="Cambria" w:hAnsi="Times New Roman" w:cs="Times New Roman"/>
          <w:sz w:val="24"/>
          <w:szCs w:val="24"/>
        </w:rPr>
        <w:t xml:space="preserve"> (</w:t>
      </w:r>
      <w:proofErr w:type="gramStart"/>
      <w:r w:rsidRPr="00A9117A">
        <w:rPr>
          <w:rFonts w:ascii="Times New Roman" w:eastAsia="Cambria" w:hAnsi="Times New Roman" w:cs="Times New Roman"/>
          <w:sz w:val="24"/>
          <w:szCs w:val="24"/>
        </w:rPr>
        <w:t>з</w:t>
      </w:r>
      <w:proofErr w:type="gramEnd"/>
      <w:r w:rsidRPr="00A9117A">
        <w:rPr>
          <w:rFonts w:ascii="Times New Roman" w:eastAsia="Cambria" w:hAnsi="Times New Roman" w:cs="Times New Roman"/>
          <w:sz w:val="24"/>
          <w:szCs w:val="24"/>
        </w:rPr>
        <w:t>аполняется Страхователем)</w:t>
      </w:r>
    </w:p>
    <w:p w14:paraId="3F7C64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 xml:space="preserve">1. </w:t>
      </w:r>
      <w:proofErr w:type="gramStart"/>
      <w:r w:rsidRPr="00A9117A">
        <w:rPr>
          <w:rFonts w:ascii="Times New Roman" w:eastAsia="Cambria" w:hAnsi="Times New Roman" w:cs="Times New Roman"/>
          <w:sz w:val="24"/>
          <w:szCs w:val="24"/>
        </w:rPr>
        <w:t>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roofErr w:type="gramEnd"/>
    </w:p>
    <w:p w14:paraId="28ECB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16F8567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7C2746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14:paraId="09D51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w:t>
      </w:r>
      <w:proofErr w:type="gramStart"/>
      <w:r w:rsidRPr="00A9117A">
        <w:rPr>
          <w:rFonts w:ascii="Times New Roman" w:eastAsia="Cambria" w:hAnsi="Times New Roman" w:cs="Times New Roman"/>
          <w:sz w:val="24"/>
          <w:szCs w:val="24"/>
        </w:rPr>
        <w:t>авто/вагон</w:t>
      </w:r>
      <w:proofErr w:type="gramEnd"/>
      <w:r w:rsidRPr="00A9117A">
        <w:rPr>
          <w:rFonts w:ascii="Times New Roman" w:eastAsia="Cambria" w:hAnsi="Times New Roman" w:cs="Times New Roman"/>
          <w:sz w:val="24"/>
          <w:szCs w:val="24"/>
        </w:rPr>
        <w:t>/контейнер/ железнодорожный состав).</w:t>
      </w:r>
    </w:p>
    <w:p w14:paraId="68F98D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w:t>
      </w:r>
      <w:proofErr w:type="gramStart"/>
      <w:r w:rsidRPr="00A9117A">
        <w:rPr>
          <w:rFonts w:ascii="Times New Roman" w:eastAsia="Cambria" w:hAnsi="Times New Roman" w:cs="Times New Roman"/>
          <w:sz w:val="24"/>
          <w:szCs w:val="24"/>
        </w:rPr>
        <w:t>этом</w:t>
      </w:r>
      <w:proofErr w:type="gramEnd"/>
      <w:r w:rsidRPr="00A9117A">
        <w:rPr>
          <w:rFonts w:ascii="Times New Roman" w:eastAsia="Cambria" w:hAnsi="Times New Roman" w:cs="Times New Roman"/>
          <w:sz w:val="24"/>
          <w:szCs w:val="24"/>
        </w:rPr>
        <w:t xml:space="preserve">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w:t>
      </w:r>
      <w:proofErr w:type="gramStart"/>
      <w:r w:rsidRPr="00A9117A">
        <w:rPr>
          <w:rFonts w:ascii="Times New Roman" w:eastAsia="Cambria" w:hAnsi="Times New Roman" w:cs="Times New Roman"/>
          <w:sz w:val="24"/>
          <w:szCs w:val="24"/>
        </w:rPr>
        <w:t>будут рассматриваться как одна претензия и из возмещения по каждой такой претензии</w:t>
      </w:r>
      <w:proofErr w:type="gramEnd"/>
      <w:r w:rsidRPr="00A9117A">
        <w:rPr>
          <w:rFonts w:ascii="Times New Roman" w:eastAsia="Cambria" w:hAnsi="Times New Roman" w:cs="Times New Roman"/>
          <w:sz w:val="24"/>
          <w:szCs w:val="24"/>
        </w:rPr>
        <w:t xml:space="preserve"> будет вычитаться франшиза</w:t>
      </w:r>
    </w:p>
    <w:p w14:paraId="0E307F3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58D04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proofErr w:type="gramStart"/>
      <w:r w:rsidRPr="00A9117A">
        <w:rPr>
          <w:rFonts w:ascii="Times New Roman" w:eastAsia="Cambria" w:hAnsi="Times New Roman" w:cs="Times New Roman"/>
          <w:sz w:val="24"/>
          <w:szCs w:val="24"/>
        </w:rPr>
        <w:tab/>
        <w:t>П</w:t>
      </w:r>
      <w:proofErr w:type="gramEnd"/>
      <w:r w:rsidRPr="00A9117A">
        <w:rPr>
          <w:rFonts w:ascii="Times New Roman" w:eastAsia="Cambria" w:hAnsi="Times New Roman" w:cs="Times New Roman"/>
          <w:sz w:val="24"/>
          <w:szCs w:val="24"/>
        </w:rPr>
        <w:t>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08F32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В </w:t>
      </w:r>
      <w:proofErr w:type="gramStart"/>
      <w:r w:rsidRPr="00A9117A">
        <w:rPr>
          <w:rFonts w:ascii="Times New Roman" w:eastAsia="Cambria" w:hAnsi="Times New Roman" w:cs="Times New Roman"/>
          <w:sz w:val="24"/>
          <w:szCs w:val="24"/>
        </w:rPr>
        <w:t>случае</w:t>
      </w:r>
      <w:proofErr w:type="gramEnd"/>
      <w:r w:rsidRPr="00A9117A">
        <w:rPr>
          <w:rFonts w:ascii="Times New Roman" w:eastAsia="Cambria" w:hAnsi="Times New Roman" w:cs="Times New Roman"/>
          <w:sz w:val="24"/>
          <w:szCs w:val="24"/>
        </w:rPr>
        <w:t xml:space="preserve">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13E867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14:paraId="74A6EFC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proofErr w:type="gramStart"/>
      <w:r w:rsidRPr="00A9117A">
        <w:rPr>
          <w:rFonts w:ascii="Times New Roman" w:eastAsia="Cambria" w:hAnsi="Times New Roman" w:cs="Times New Roman"/>
          <w:sz w:val="24"/>
          <w:szCs w:val="24"/>
        </w:rPr>
        <w:t xml:space="preserve"> В</w:t>
      </w:r>
      <w:proofErr w:type="gramEnd"/>
      <w:r w:rsidRPr="00A9117A">
        <w:rPr>
          <w:rFonts w:ascii="Times New Roman" w:eastAsia="Cambria" w:hAnsi="Times New Roman" w:cs="Times New Roman"/>
          <w:sz w:val="24"/>
          <w:szCs w:val="24"/>
        </w:rPr>
        <w:t>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w:t>
      </w:r>
      <w:proofErr w:type="gramStart"/>
      <w:r w:rsidRPr="00A9117A">
        <w:rPr>
          <w:rFonts w:ascii="Times New Roman" w:eastAsia="Cambria" w:hAnsi="Times New Roman" w:cs="Times New Roman"/>
          <w:sz w:val="24"/>
          <w:szCs w:val="24"/>
        </w:rPr>
        <w:t>этом</w:t>
      </w:r>
      <w:proofErr w:type="gramEnd"/>
      <w:r w:rsidRPr="00A9117A">
        <w:rPr>
          <w:rFonts w:ascii="Times New Roman" w:eastAsia="Cambria" w:hAnsi="Times New Roman" w:cs="Times New Roman"/>
          <w:sz w:val="24"/>
          <w:szCs w:val="24"/>
        </w:rPr>
        <w:t xml:space="preserve">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14:paraId="7294EE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14:paraId="568E58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2DEBC25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proofErr w:type="gramStart"/>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w:t>
      </w:r>
      <w:proofErr w:type="gramEnd"/>
      <w:r w:rsidRPr="00A9117A">
        <w:rPr>
          <w:rFonts w:ascii="Times New Roman" w:eastAsia="Cambria" w:hAnsi="Times New Roman" w:cs="Times New Roman"/>
          <w:sz w:val="24"/>
          <w:szCs w:val="24"/>
        </w:rPr>
        <w:t>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E8FAC" w14:textId="77777777" w:rsidR="00674EF4" w:rsidRDefault="00674EF4" w:rsidP="00316717">
      <w:pPr>
        <w:spacing w:after="0" w:line="240" w:lineRule="auto"/>
      </w:pPr>
      <w:r>
        <w:separator/>
      </w:r>
    </w:p>
  </w:endnote>
  <w:endnote w:type="continuationSeparator" w:id="0">
    <w:p w14:paraId="11A9272A" w14:textId="77777777" w:rsidR="00674EF4" w:rsidRDefault="00674EF4" w:rsidP="00316717">
      <w:pPr>
        <w:spacing w:after="0" w:line="240" w:lineRule="auto"/>
      </w:pPr>
      <w:r>
        <w:continuationSeparator/>
      </w:r>
    </w:p>
  </w:endnote>
  <w:endnote w:type="continuationNotice" w:id="1">
    <w:p w14:paraId="1A04F27E" w14:textId="77777777" w:rsidR="00674EF4" w:rsidRDefault="00674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5887C" w14:textId="77777777" w:rsidR="00674EF4" w:rsidRDefault="00674EF4" w:rsidP="00316717">
      <w:pPr>
        <w:spacing w:after="0" w:line="240" w:lineRule="auto"/>
      </w:pPr>
      <w:r>
        <w:separator/>
      </w:r>
    </w:p>
  </w:footnote>
  <w:footnote w:type="continuationSeparator" w:id="0">
    <w:p w14:paraId="62B9CC0F" w14:textId="77777777" w:rsidR="00674EF4" w:rsidRDefault="00674EF4" w:rsidP="00316717">
      <w:pPr>
        <w:spacing w:after="0" w:line="240" w:lineRule="auto"/>
      </w:pPr>
      <w:r>
        <w:continuationSeparator/>
      </w:r>
    </w:p>
  </w:footnote>
  <w:footnote w:type="continuationNotice" w:id="1">
    <w:p w14:paraId="15BDB065" w14:textId="77777777" w:rsidR="00674EF4" w:rsidRDefault="00674EF4">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w:t>
      </w:r>
      <w:proofErr w:type="gramStart"/>
      <w:r>
        <w:rPr>
          <w:rFonts w:ascii="Times New Roman" w:hAnsi="Times New Roman" w:cs="Times New Roman"/>
          <w:sz w:val="22"/>
          <w:szCs w:val="22"/>
        </w:rPr>
        <w:t>необходимое</w:t>
      </w:r>
      <w:proofErr w:type="gramEnd"/>
      <w:r>
        <w:rPr>
          <w:rFonts w:ascii="Times New Roman" w:hAnsi="Times New Roman" w:cs="Times New Roman"/>
          <w:sz w:val="22"/>
          <w:szCs w:val="22"/>
        </w:rPr>
        <w:t xml:space="preserve">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w:t>
      </w: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w:t>
      </w:r>
      <w:proofErr w:type="gramEnd"/>
      <w:r>
        <w:rPr>
          <w:rFonts w:ascii="Times New Roman" w:hAnsi="Times New Roman" w:cs="Times New Roman"/>
        </w:rPr>
        <w:t xml:space="preserve"> </w:t>
      </w:r>
      <w:proofErr w:type="gramStart"/>
      <w:r>
        <w:rPr>
          <w:rFonts w:ascii="Times New Roman" w:hAnsi="Times New Roman" w:cs="Times New Roman"/>
        </w:rPr>
        <w:t xml:space="preserve">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roofErr w:type="gramEnd"/>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w:t>
      </w:r>
      <w:proofErr w:type="gramStart"/>
      <w:r>
        <w:rPr>
          <w:rFonts w:ascii="Times New Roman" w:hAnsi="Times New Roman" w:cs="Times New Roman"/>
          <w:sz w:val="22"/>
          <w:szCs w:val="22"/>
        </w:rPr>
        <w:t>необходимое</w:t>
      </w:r>
      <w:proofErr w:type="gramEnd"/>
      <w:r>
        <w:rPr>
          <w:rFonts w:ascii="Times New Roman" w:hAnsi="Times New Roman" w:cs="Times New Roman"/>
          <w:sz w:val="22"/>
          <w:szCs w:val="22"/>
        </w:rPr>
        <w:t xml:space="preserve">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Заменить товарную накладную на универсальный</w:t>
      </w:r>
      <w:proofErr w:type="gramEnd"/>
      <w:r>
        <w:rPr>
          <w:rFonts w:ascii="Times New Roman" w:hAnsi="Times New Roman" w:cs="Times New Roman"/>
          <w:sz w:val="22"/>
          <w:szCs w:val="22"/>
        </w:rPr>
        <w:t xml:space="preserve">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w:t>
      </w:r>
      <w:proofErr w:type="gramStart"/>
      <w:r>
        <w:rPr>
          <w:rFonts w:ascii="Times New Roman" w:hAnsi="Times New Roman" w:cs="Times New Roman"/>
          <w:sz w:val="22"/>
          <w:szCs w:val="22"/>
        </w:rPr>
        <w:t>исходя из особенностей поставки или исключена</w:t>
      </w:r>
      <w:proofErr w:type="gramEnd"/>
      <w:r>
        <w:rPr>
          <w:rFonts w:ascii="Times New Roman" w:hAnsi="Times New Roman" w:cs="Times New Roman"/>
          <w:sz w:val="22"/>
          <w:szCs w:val="22"/>
        </w:rPr>
        <w:t xml:space="preserve">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w:t>
      </w:r>
      <w:proofErr w:type="gramEnd"/>
      <w:r>
        <w:rPr>
          <w:rFonts w:ascii="Times New Roman" w:hAnsi="Times New Roman" w:cs="Times New Roman"/>
        </w:rPr>
        <w:t xml:space="preserve"> </w:t>
      </w:r>
      <w:proofErr w:type="gramStart"/>
      <w:r>
        <w:rPr>
          <w:rFonts w:ascii="Times New Roman" w:hAnsi="Times New Roman" w:cs="Times New Roman"/>
        </w:rPr>
        <w:t xml:space="preserve">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roofErr w:type="gramEnd"/>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Pr>
          <w:rFonts w:ascii="Times New Roman" w:hAnsi="Times New Roman" w:cs="Times New Roman"/>
        </w:rPr>
        <w:t xml:space="preserve">)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roofErr w:type="gramStart"/>
      <w:r>
        <w:rPr>
          <w:rFonts w:ascii="Times New Roman" w:hAnsi="Times New Roman" w:cs="Times New Roman"/>
          <w:sz w:val="22"/>
          <w:szCs w:val="22"/>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roofErr w:type="gramStart"/>
      <w:r>
        <w:rPr>
          <w:rFonts w:ascii="Times New Roman" w:hAnsi="Times New Roman" w:cs="Times New Roman"/>
          <w:sz w:val="22"/>
          <w:szCs w:val="22"/>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proofErr w:type="gramStart"/>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w:t>
      </w:r>
      <w:proofErr w:type="gramEnd"/>
      <w:r>
        <w:rPr>
          <w:rFonts w:ascii="Times New Roman" w:hAnsi="Times New Roman" w:cs="Times New Roman"/>
        </w:rPr>
        <w:t xml:space="preserve">)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w:t>
      </w:r>
      <w:proofErr w:type="gramStart"/>
      <w:r>
        <w:rPr>
          <w:rFonts w:ascii="Times New Roman" w:hAnsi="Times New Roman" w:cs="Times New Roman"/>
          <w:sz w:val="22"/>
          <w:szCs w:val="22"/>
        </w:rPr>
        <w:t>СВИФТ-способе</w:t>
      </w:r>
      <w:proofErr w:type="gramEnd"/>
      <w:r>
        <w:rPr>
          <w:rFonts w:ascii="Times New Roman" w:hAnsi="Times New Roman" w:cs="Times New Roman"/>
          <w:sz w:val="22"/>
          <w:szCs w:val="22"/>
        </w:rPr>
        <w:t xml:space="preserve">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roofErr w:type="gramEnd"/>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w:t>
      </w:r>
      <w:proofErr w:type="gramStart"/>
      <w:r>
        <w:rPr>
          <w:rFonts w:ascii="Times New Roman" w:hAnsi="Times New Roman" w:cs="Times New Roman"/>
          <w:sz w:val="22"/>
          <w:szCs w:val="22"/>
        </w:rPr>
        <w:t>действующими</w:t>
      </w:r>
      <w:proofErr w:type="gramEnd"/>
      <w:r>
        <w:rPr>
          <w:rFonts w:ascii="Times New Roman" w:hAnsi="Times New Roman" w:cs="Times New Roman"/>
          <w:sz w:val="22"/>
          <w:szCs w:val="22"/>
        </w:rPr>
        <w:t xml:space="preserve">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243E8CF7C5D3017F93DCBA5ABE19C314E44C4F45016C10A20B944EC50RFX3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D6F8AD86CCA2258871E4245C3487A0A0058E002F4D72C944F1016554Dj0I9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ru/about/anticorruptionpolicy/policy/index.php" TargetMode="External"/><Relationship Id="rId5" Type="http://schemas.openxmlformats.org/officeDocument/2006/relationships/settings" Target="settings.xml"/><Relationship Id="rId15" Type="http://schemas.openxmlformats.org/officeDocument/2006/relationships/hyperlink" Target="consultantplus://offline/ref=4243E8CF7C5D3017F93DCBA5ABE19C314E46C3F55017C10A20B944EC50RFX3P" TargetMode="External"/><Relationship Id="rId10"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E6135-FAA3-44FE-BA9C-950D7312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62</Pages>
  <Words>21219</Words>
  <Characters>120949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Нестерчук Ирина Ивановна</cp:lastModifiedBy>
  <cp:revision>7</cp:revision>
  <cp:lastPrinted>2020-03-10T13:04:00Z</cp:lastPrinted>
  <dcterms:created xsi:type="dcterms:W3CDTF">2021-07-29T09:36:00Z</dcterms:created>
  <dcterms:modified xsi:type="dcterms:W3CDTF">2022-02-16T14:37:00Z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